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346A" w14:textId="7ABCA83A" w:rsidR="0035288C" w:rsidRPr="00F32056" w:rsidRDefault="00BF2169" w:rsidP="00797CE6">
      <w:pPr>
        <w:spacing w:before="120" w:after="0" w:line="240" w:lineRule="auto"/>
        <w:outlineLvl w:val="1"/>
        <w:rPr>
          <w:rFonts w:asciiTheme="minorHAnsi" w:hAnsiTheme="minorHAnsi" w:cs="Arial"/>
          <w:b/>
          <w:bCs/>
          <w:color w:val="FF0000"/>
          <w:sz w:val="28"/>
          <w:szCs w:val="28"/>
          <w:lang w:eastAsia="de-DE"/>
        </w:rPr>
      </w:pPr>
      <w:r>
        <w:rPr>
          <w:rFonts w:asciiTheme="minorHAnsi" w:hAnsiTheme="minorHAnsi" w:cs="Arial"/>
          <w:noProof/>
          <w:lang w:eastAsia="de-DE"/>
        </w:rPr>
        <w:drawing>
          <wp:anchor distT="0" distB="0" distL="114300" distR="114300" simplePos="0" relativeHeight="251657216" behindDoc="1" locked="0" layoutInCell="1" allowOverlap="1" wp14:anchorId="7C78287E" wp14:editId="3E02C994">
            <wp:simplePos x="0" y="0"/>
            <wp:positionH relativeFrom="column">
              <wp:posOffset>4634438</wp:posOffset>
            </wp:positionH>
            <wp:positionV relativeFrom="paragraph">
              <wp:posOffset>-551909</wp:posOffset>
            </wp:positionV>
            <wp:extent cx="1480185" cy="815340"/>
            <wp:effectExtent l="0" t="0" r="5715" b="3810"/>
            <wp:wrapTight wrapText="bothSides">
              <wp:wrapPolygon edited="0">
                <wp:start x="0" y="0"/>
                <wp:lineTo x="0" y="21196"/>
                <wp:lineTo x="21405" y="21196"/>
                <wp:lineTo x="21405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E09" w:rsidRPr="00F32056">
        <w:rPr>
          <w:rFonts w:asciiTheme="minorHAnsi" w:hAnsiTheme="minorHAnsi" w:cs="Arial"/>
          <w:b/>
          <w:bCs/>
          <w:color w:val="404040" w:themeColor="text1" w:themeTint="BF"/>
          <w:sz w:val="28"/>
          <w:szCs w:val="28"/>
          <w:lang w:eastAsia="de-DE"/>
        </w:rPr>
        <w:t>STADTRADELN</w:t>
      </w:r>
      <w:r w:rsidR="00B73E09" w:rsidRPr="00F32056">
        <w:rPr>
          <w:rFonts w:asciiTheme="minorHAnsi" w:hAnsiTheme="minorHAnsi" w:cs="Arial"/>
          <w:b/>
          <w:bCs/>
          <w:sz w:val="28"/>
          <w:szCs w:val="28"/>
          <w:lang w:eastAsia="de-DE"/>
        </w:rPr>
        <w:t xml:space="preserve"> </w:t>
      </w:r>
      <w:r w:rsidR="00FF3E33" w:rsidRPr="00F32056">
        <w:rPr>
          <w:rFonts w:asciiTheme="minorHAnsi" w:hAnsiTheme="minorHAnsi" w:cs="Arial"/>
          <w:b/>
          <w:bCs/>
          <w:color w:val="FF0000"/>
          <w:sz w:val="28"/>
          <w:szCs w:val="28"/>
          <w:lang w:eastAsia="de-DE"/>
        </w:rPr>
        <w:t>JJJJ</w:t>
      </w:r>
      <w:r w:rsidR="00C03E42" w:rsidRPr="00F32056">
        <w:rPr>
          <w:rFonts w:asciiTheme="minorHAnsi" w:hAnsiTheme="minorHAnsi" w:cs="Arial"/>
          <w:b/>
          <w:bCs/>
          <w:color w:val="FF0000"/>
          <w:sz w:val="28"/>
          <w:szCs w:val="28"/>
          <w:lang w:eastAsia="de-DE"/>
        </w:rPr>
        <w:t xml:space="preserve"> </w:t>
      </w:r>
      <w:r w:rsidR="0035288C" w:rsidRPr="00F32056">
        <w:rPr>
          <w:rFonts w:asciiTheme="minorHAnsi" w:hAnsiTheme="minorHAnsi" w:cs="Arial"/>
          <w:b/>
          <w:bCs/>
          <w:color w:val="FF0000"/>
          <w:sz w:val="28"/>
          <w:szCs w:val="28"/>
          <w:lang w:eastAsia="de-DE"/>
        </w:rPr>
        <w:t>im Landkreis</w:t>
      </w:r>
      <w:r w:rsidR="00C03E42" w:rsidRPr="00F32056">
        <w:rPr>
          <w:rFonts w:asciiTheme="minorHAnsi" w:hAnsiTheme="minorHAnsi" w:cs="Arial"/>
          <w:b/>
          <w:bCs/>
          <w:color w:val="FF0000"/>
          <w:sz w:val="28"/>
          <w:szCs w:val="28"/>
          <w:lang w:eastAsia="de-DE"/>
        </w:rPr>
        <w:t xml:space="preserve"> / in der Region XY</w:t>
      </w:r>
    </w:p>
    <w:p w14:paraId="53CCB9F9" w14:textId="77777777" w:rsidR="0035288C" w:rsidRPr="00F32056" w:rsidRDefault="0035288C" w:rsidP="00797CE6">
      <w:pPr>
        <w:spacing w:after="0" w:line="240" w:lineRule="auto"/>
        <w:outlineLvl w:val="1"/>
        <w:rPr>
          <w:rFonts w:asciiTheme="minorHAnsi" w:hAnsiTheme="minorHAnsi" w:cs="Arial"/>
          <w:sz w:val="20"/>
          <w:szCs w:val="20"/>
          <w:lang w:eastAsia="de-DE"/>
        </w:rPr>
      </w:pPr>
    </w:p>
    <w:p w14:paraId="70075BD9" w14:textId="0743B0DA" w:rsidR="000817BE" w:rsidRPr="00F32056" w:rsidRDefault="000817BE" w:rsidP="00797CE6">
      <w:pPr>
        <w:spacing w:after="0" w:line="240" w:lineRule="auto"/>
        <w:outlineLvl w:val="1"/>
        <w:rPr>
          <w:rFonts w:asciiTheme="minorHAnsi" w:hAnsiTheme="minorHAnsi" w:cs="Arial"/>
          <w:sz w:val="20"/>
          <w:szCs w:val="20"/>
          <w:lang w:eastAsia="de-DE"/>
        </w:rPr>
      </w:pPr>
    </w:p>
    <w:p w14:paraId="655B7E3A" w14:textId="6997AC5F" w:rsidR="00D71128" w:rsidRPr="00F32056" w:rsidRDefault="00AE0F3B" w:rsidP="00797CE6">
      <w:pPr>
        <w:spacing w:after="0" w:line="240" w:lineRule="auto"/>
        <w:outlineLvl w:val="1"/>
        <w:rPr>
          <w:rFonts w:asciiTheme="minorHAnsi" w:hAnsiTheme="minorHAnsi" w:cs="Arial"/>
          <w:b/>
          <w:bCs/>
          <w:color w:val="404040" w:themeColor="text1" w:themeTint="BF"/>
          <w:u w:val="single"/>
          <w:lang w:eastAsia="de-DE"/>
        </w:rPr>
      </w:pPr>
      <w:r w:rsidRPr="00F3205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Was ist STADTRADELN</w:t>
      </w:r>
      <w:r w:rsidR="00D71128" w:rsidRPr="00F3205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?</w:t>
      </w:r>
    </w:p>
    <w:p w14:paraId="02067494" w14:textId="6835521D" w:rsidR="00D71128" w:rsidRPr="00F32056" w:rsidRDefault="00845F1B" w:rsidP="002E28A9">
      <w:pPr>
        <w:pStyle w:val="Listenabsatz1"/>
        <w:numPr>
          <w:ilvl w:val="0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STADTRADELN ist ein </w:t>
      </w:r>
      <w:r w:rsidR="00470A4B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W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ettbewerb 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>von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Klima-Bündnis</w:t>
      </w:r>
      <w:r w:rsidR="00090B0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Services </w:t>
      </w:r>
      <w:r w:rsidR="00090B0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(</w:t>
      </w:r>
      <w:hyperlink r:id="rId9" w:history="1">
        <w:r w:rsidR="00BF2169" w:rsidRPr="00BF2169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www.klimabuendnis-</w:t>
        </w:r>
        <w:r w:rsidR="00BF2169" w:rsidRPr="00BF2169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s</w:t>
        </w:r>
        <w:r w:rsidR="00BF2169" w:rsidRPr="00BF2169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ervices.org</w:t>
        </w:r>
      </w:hyperlink>
      <w:r w:rsidR="00090B0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)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für</w:t>
      </w: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Klimaschutz und zur Aktivierung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der</w:t>
      </w: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Kommunen für die Belange des Radverkehrs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</w:p>
    <w:p w14:paraId="4CB30EC2" w14:textId="77777777" w:rsidR="00D71128" w:rsidRPr="00F32056" w:rsidRDefault="00D71128" w:rsidP="002E28A9">
      <w:pPr>
        <w:pStyle w:val="Listenabsatz1"/>
        <w:numPr>
          <w:ilvl w:val="0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Ziel: Teams legen in drei Wochen möglichst viele Radkilo</w:t>
      </w:r>
      <w:r w:rsidR="002866EF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softHyphen/>
      </w: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meter zurück</w:t>
      </w:r>
      <w:r w:rsidR="009B2434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und </w:t>
      </w:r>
      <w:r w:rsidR="00A73C3A">
        <w:rPr>
          <w:rFonts w:asciiTheme="minorHAnsi" w:hAnsiTheme="minorHAnsi" w:cs="Arial"/>
          <w:bCs/>
          <w:color w:val="404040" w:themeColor="text1" w:themeTint="BF"/>
          <w:lang w:eastAsia="de-DE"/>
        </w:rPr>
        <w:t>tragen die</w:t>
      </w:r>
      <w:r w:rsidR="00354ACA">
        <w:rPr>
          <w:rFonts w:asciiTheme="minorHAnsi" w:hAnsiTheme="minorHAnsi" w:cs="Arial"/>
          <w:bCs/>
          <w:color w:val="404040" w:themeColor="text1" w:themeTint="BF"/>
          <w:lang w:eastAsia="de-DE"/>
        </w:rPr>
        <w:t>se</w:t>
      </w:r>
      <w:r w:rsidR="00A73C3A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A973ED">
        <w:rPr>
          <w:rFonts w:asciiTheme="minorHAnsi" w:hAnsiTheme="minorHAnsi" w:cs="Arial"/>
          <w:bCs/>
          <w:color w:val="404040" w:themeColor="text1" w:themeTint="BF"/>
          <w:lang w:eastAsia="de-DE"/>
        </w:rPr>
        <w:t>online</w:t>
      </w:r>
      <w:r w:rsidR="009B2434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ein</w:t>
      </w:r>
      <w:r w:rsidR="00A73C3A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oder tracken </w:t>
      </w:r>
      <w:r w:rsidR="00354ACA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sie </w:t>
      </w:r>
      <w:r w:rsidR="00A73C3A">
        <w:rPr>
          <w:rFonts w:asciiTheme="minorHAnsi" w:hAnsiTheme="minorHAnsi" w:cs="Arial"/>
          <w:bCs/>
          <w:color w:val="404040" w:themeColor="text1" w:themeTint="BF"/>
          <w:lang w:eastAsia="de-DE"/>
        </w:rPr>
        <w:t>per STADTRADELN-App</w:t>
      </w:r>
    </w:p>
    <w:p w14:paraId="0C49FCC7" w14:textId="77777777" w:rsidR="00D71128" w:rsidRPr="00F32056" w:rsidRDefault="00D71128" w:rsidP="002E28A9">
      <w:pPr>
        <w:pStyle w:val="Listenabsatz1"/>
        <w:numPr>
          <w:ilvl w:val="0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Wer radelt?</w:t>
      </w:r>
    </w:p>
    <w:p w14:paraId="0D730FAD" w14:textId="77777777" w:rsidR="00D71128" w:rsidRPr="00F32056" w:rsidRDefault="00845F1B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Mitglieder des Kommunalparlaments </w:t>
      </w:r>
    </w:p>
    <w:p w14:paraId="122D07DD" w14:textId="77777777" w:rsidR="00D71128" w:rsidRPr="00F32056" w:rsidRDefault="00B265E1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Bürger*i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nnen, die in der </w:t>
      </w:r>
      <w:r w:rsidR="00354ACA">
        <w:rPr>
          <w:rFonts w:asciiTheme="minorHAnsi" w:hAnsiTheme="minorHAnsi" w:cs="Arial"/>
          <w:bCs/>
          <w:color w:val="404040" w:themeColor="text1" w:themeTint="BF"/>
          <w:lang w:eastAsia="de-DE"/>
        </w:rPr>
        <w:t>teilnehmenden</w:t>
      </w:r>
      <w:r w:rsidR="00354ACA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Kommune wohnen, arb</w:t>
      </w:r>
      <w:r w:rsidR="00C407D5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eiten</w:t>
      </w:r>
      <w:r w:rsidR="00845F1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, in einem Verein tätig sind </w:t>
      </w:r>
      <w:r w:rsidR="00C407D5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oder </w:t>
      </w:r>
      <w:r w:rsidR="00845F1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eine 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>Hoch(</w:t>
      </w:r>
      <w:r w:rsidR="00C407D5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Schule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) </w:t>
      </w:r>
      <w:r w:rsidR="00845F1B">
        <w:rPr>
          <w:rFonts w:asciiTheme="minorHAnsi" w:hAnsiTheme="minorHAnsi" w:cs="Arial"/>
          <w:bCs/>
          <w:color w:val="404040" w:themeColor="text1" w:themeTint="BF"/>
          <w:lang w:eastAsia="de-DE"/>
        </w:rPr>
        <w:t>besuchen</w:t>
      </w:r>
    </w:p>
    <w:p w14:paraId="64935C9C" w14:textId="77777777" w:rsidR="00D71128" w:rsidRPr="000A03EB" w:rsidRDefault="00C60AF9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0A03EB">
        <w:rPr>
          <w:rFonts w:asciiTheme="minorHAnsi" w:hAnsiTheme="minorHAnsi" w:cs="Arial"/>
          <w:bCs/>
          <w:caps/>
          <w:color w:val="404040" w:themeColor="text1" w:themeTint="BF"/>
          <w:lang w:eastAsia="de-DE"/>
        </w:rPr>
        <w:t>STADTRADELN-</w:t>
      </w:r>
      <w:r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Stars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, die</w:t>
      </w:r>
      <w:r w:rsidR="00845F1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an 21 Tagen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33586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das 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Auto </w:t>
      </w:r>
      <w:r w:rsidR="00C407D5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stehen lassen und komplett aufs Rad umsteigen</w:t>
      </w:r>
    </w:p>
    <w:p w14:paraId="0454B6C6" w14:textId="77777777" w:rsidR="00D71128" w:rsidRPr="00F32056" w:rsidRDefault="00D71128" w:rsidP="002E28A9">
      <w:pPr>
        <w:pStyle w:val="Listenabsatz1"/>
        <w:numPr>
          <w:ilvl w:val="0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Botschaft</w:t>
      </w:r>
      <w:r w:rsidR="003E3E0E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:</w:t>
      </w:r>
    </w:p>
    <w:p w14:paraId="40F48533" w14:textId="77777777" w:rsidR="00D71128" w:rsidRPr="00F32056" w:rsidRDefault="00D71128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Radfahren ist aktiver, gemeinsamer Klimaschutz</w:t>
      </w:r>
    </w:p>
    <w:p w14:paraId="7FA6C300" w14:textId="77777777" w:rsidR="008C252B" w:rsidRDefault="008C252B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Klimaschutz können alle </w:t>
      </w:r>
    </w:p>
    <w:p w14:paraId="3B93D029" w14:textId="77777777" w:rsidR="00D71128" w:rsidRPr="00F32056" w:rsidRDefault="008C252B" w:rsidP="002E28A9">
      <w:pPr>
        <w:pStyle w:val="Listenabsatz1"/>
        <w:numPr>
          <w:ilvl w:val="1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Klimaschutz </w:t>
      </w:r>
      <w:r w:rsidR="00D71128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macht Spaß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und fördert die Gemeinschaft</w:t>
      </w:r>
    </w:p>
    <w:p w14:paraId="30A583CC" w14:textId="77777777" w:rsidR="00D71128" w:rsidRPr="00F32056" w:rsidRDefault="00D71128" w:rsidP="002E28A9">
      <w:pPr>
        <w:pStyle w:val="Listenabsatz1"/>
        <w:numPr>
          <w:ilvl w:val="0"/>
          <w:numId w:val="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>Weitere Informationen, Hintergründe und Erfahrungsbe</w:t>
      </w:r>
      <w:r w:rsidR="003E3E0E"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softHyphen/>
      </w:r>
      <w:r w:rsidRPr="00F3205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richte unter </w:t>
      </w:r>
      <w:hyperlink r:id="rId10" w:history="1">
        <w:r w:rsidRPr="00F32056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www.stadtradeln.de</w:t>
        </w:r>
      </w:hyperlink>
    </w:p>
    <w:p w14:paraId="58BDE6D9" w14:textId="5EF41A9F" w:rsidR="00D71128" w:rsidRPr="00F32056" w:rsidRDefault="00D71128" w:rsidP="00797CE6">
      <w:pPr>
        <w:spacing w:after="0" w:line="240" w:lineRule="auto"/>
        <w:outlineLvl w:val="1"/>
        <w:rPr>
          <w:rFonts w:asciiTheme="minorHAnsi" w:hAnsiTheme="minorHAnsi" w:cs="Arial"/>
          <w:lang w:eastAsia="de-DE"/>
        </w:rPr>
      </w:pPr>
    </w:p>
    <w:p w14:paraId="084E0673" w14:textId="030F1A1C" w:rsidR="000817BE" w:rsidRPr="00F32056" w:rsidRDefault="00BF2169" w:rsidP="00797CE6">
      <w:pPr>
        <w:spacing w:after="0" w:line="240" w:lineRule="auto"/>
        <w:outlineLvl w:val="1"/>
        <w:rPr>
          <w:rFonts w:asciiTheme="minorHAnsi" w:hAnsiTheme="minorHAnsi" w:cs="Arial"/>
          <w:lang w:eastAsia="de-DE"/>
        </w:rPr>
      </w:pPr>
      <w:r>
        <w:rPr>
          <w:rFonts w:asciiTheme="minorHAnsi" w:hAnsiTheme="minorHAnsi" w:cs="Arial"/>
          <w:bCs/>
          <w:noProof/>
          <w:color w:val="404040" w:themeColor="text1" w:themeTint="BF"/>
          <w:lang w:eastAsia="de-DE"/>
        </w:rPr>
        <w:drawing>
          <wp:anchor distT="0" distB="0" distL="114300" distR="114300" simplePos="0" relativeHeight="251659264" behindDoc="1" locked="0" layoutInCell="1" allowOverlap="1" wp14:anchorId="604D447E" wp14:editId="26A74C44">
            <wp:simplePos x="0" y="0"/>
            <wp:positionH relativeFrom="column">
              <wp:posOffset>4629785</wp:posOffset>
            </wp:positionH>
            <wp:positionV relativeFrom="paragraph">
              <wp:posOffset>166370</wp:posOffset>
            </wp:positionV>
            <wp:extent cx="1486535" cy="2231390"/>
            <wp:effectExtent l="0" t="0" r="0" b="0"/>
            <wp:wrapTight wrapText="bothSides">
              <wp:wrapPolygon edited="0">
                <wp:start x="0" y="0"/>
                <wp:lineTo x="0" y="21391"/>
                <wp:lineTo x="21314" y="21391"/>
                <wp:lineTo x="2131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A27AB" w14:textId="77777777" w:rsidR="00D71128" w:rsidRPr="006E7436" w:rsidRDefault="00AE0F3B" w:rsidP="00797CE6">
      <w:pPr>
        <w:spacing w:after="0" w:line="240" w:lineRule="auto"/>
        <w:outlineLvl w:val="1"/>
        <w:rPr>
          <w:rFonts w:asciiTheme="minorHAnsi" w:hAnsiTheme="minorHAnsi" w:cs="Arial"/>
          <w:b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Warum STADTRADELN</w:t>
      </w:r>
      <w:r w:rsidR="00D71128" w:rsidRPr="006E743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?</w:t>
      </w:r>
    </w:p>
    <w:p w14:paraId="01B0A650" w14:textId="4DE270D2" w:rsidR="00D71128" w:rsidRPr="006E7436" w:rsidRDefault="00D71128" w:rsidP="00090B08">
      <w:pPr>
        <w:pStyle w:val="Listenabsatz1"/>
        <w:numPr>
          <w:ilvl w:val="0"/>
          <w:numId w:val="20"/>
        </w:numPr>
        <w:spacing w:after="0" w:line="240" w:lineRule="auto"/>
        <w:ind w:left="284" w:hanging="284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Förderung von Akzeptanz und Verständnis für Radverk</w:t>
      </w:r>
      <w:r w:rsidR="009F6507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ehr in den Kommunalparlamenten</w:t>
      </w:r>
      <w:r w:rsidR="00354ACA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, der 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>Kommun</w:t>
      </w:r>
      <w:r w:rsidR="00354ACA">
        <w:rPr>
          <w:rFonts w:asciiTheme="minorHAnsi" w:hAnsiTheme="minorHAnsi" w:cs="Arial"/>
          <w:bCs/>
          <w:color w:val="404040" w:themeColor="text1" w:themeTint="BF"/>
          <w:lang w:eastAsia="de-DE"/>
        </w:rPr>
        <w:t>alverwaltung und in der Bevölkerung</w:t>
      </w:r>
    </w:p>
    <w:p w14:paraId="70E900B5" w14:textId="77777777" w:rsidR="00D71128" w:rsidRPr="006E7436" w:rsidRDefault="00D71128" w:rsidP="00090B08">
      <w:pPr>
        <w:pStyle w:val="Listenabsatz1"/>
        <w:numPr>
          <w:ilvl w:val="0"/>
          <w:numId w:val="20"/>
        </w:numPr>
        <w:spacing w:after="0" w:line="240" w:lineRule="auto"/>
        <w:ind w:left="284" w:hanging="284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Ansporn zu vermehrter Fahrradnutzung und zum Überdenken des Mobilitätsverhaltens </w:t>
      </w:r>
    </w:p>
    <w:p w14:paraId="35CD220F" w14:textId="4D1A31F2" w:rsidR="00D71128" w:rsidRPr="006E7436" w:rsidRDefault="00A322F8" w:rsidP="005B2FAE">
      <w:pPr>
        <w:pStyle w:val="Listenabsatz1"/>
        <w:numPr>
          <w:ilvl w:val="0"/>
          <w:numId w:val="20"/>
        </w:numPr>
        <w:spacing w:after="0" w:line="240" w:lineRule="auto"/>
        <w:ind w:left="284" w:hanging="284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Förderung der Stadtgemeinschaft, 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Raum schaffen für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Erlebnisse, Erfahrungen und Begeg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>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ung 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in der Kommune und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so</w:t>
      </w:r>
      <w:r w:rsidR="00D71128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an das Thema Radverkehr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auch</w:t>
      </w:r>
      <w:r w:rsidR="00D71128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als kostengünstige Ergä</w:t>
      </w:r>
      <w:r w:rsidR="005E1D86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nzung zu Infrastrukturmaßnahmen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heranführen</w:t>
      </w:r>
    </w:p>
    <w:p w14:paraId="19A05F0F" w14:textId="77777777" w:rsidR="00D71128" w:rsidRPr="006E7436" w:rsidRDefault="00D71128" w:rsidP="00090B08">
      <w:pPr>
        <w:pStyle w:val="Listenabsatz1"/>
        <w:numPr>
          <w:ilvl w:val="0"/>
          <w:numId w:val="20"/>
        </w:numPr>
        <w:spacing w:after="0" w:line="240" w:lineRule="auto"/>
        <w:ind w:left="284" w:hanging="284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Rahmen für weitere Veranstaltungen und Aktionen zum Radverkehr</w:t>
      </w:r>
    </w:p>
    <w:p w14:paraId="386B9279" w14:textId="5A7DFF9E" w:rsidR="00D71128" w:rsidRPr="006E7436" w:rsidRDefault="00D71128" w:rsidP="00090B08">
      <w:pPr>
        <w:pStyle w:val="Listenabsatz1"/>
        <w:numPr>
          <w:ilvl w:val="0"/>
          <w:numId w:val="20"/>
        </w:numPr>
        <w:spacing w:after="0" w:line="240" w:lineRule="auto"/>
        <w:ind w:left="284" w:hanging="284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Mögliche Maßnahme im Rahmen v</w:t>
      </w:r>
      <w:r w:rsidR="00D33A5D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on Klimaschutz</w:t>
      </w:r>
      <w:r w:rsidR="00A322F8">
        <w:rPr>
          <w:rFonts w:asciiTheme="minorHAnsi" w:hAnsiTheme="minorHAnsi" w:cs="Arial"/>
          <w:bCs/>
          <w:color w:val="404040" w:themeColor="text1" w:themeTint="BF"/>
          <w:lang w:eastAsia="de-DE"/>
        </w:rPr>
        <w:t>-A</w:t>
      </w:r>
      <w:r w:rsidR="00D33A5D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ktionsprogrammen</w:t>
      </w:r>
    </w:p>
    <w:p w14:paraId="11DF0580" w14:textId="4C76C37C" w:rsidR="00D71128" w:rsidRPr="006E7436" w:rsidRDefault="00D71128" w:rsidP="00797CE6">
      <w:pPr>
        <w:pStyle w:val="Listenabsatz1"/>
        <w:spacing w:after="0" w:line="240" w:lineRule="auto"/>
        <w:ind w:left="0"/>
        <w:rPr>
          <w:rFonts w:asciiTheme="minorHAnsi" w:hAnsiTheme="minorHAnsi" w:cs="Arial"/>
          <w:bCs/>
          <w:color w:val="404040" w:themeColor="text1" w:themeTint="BF"/>
          <w:lang w:eastAsia="de-DE"/>
        </w:rPr>
      </w:pPr>
    </w:p>
    <w:p w14:paraId="33E2B54D" w14:textId="77777777" w:rsidR="000817BE" w:rsidRPr="006E7436" w:rsidRDefault="000817BE" w:rsidP="00797CE6">
      <w:pPr>
        <w:pStyle w:val="Listenabsatz1"/>
        <w:spacing w:after="0" w:line="240" w:lineRule="auto"/>
        <w:ind w:left="0"/>
        <w:rPr>
          <w:rFonts w:asciiTheme="minorHAnsi" w:hAnsiTheme="minorHAnsi" w:cs="Arial"/>
          <w:bCs/>
          <w:color w:val="404040" w:themeColor="text1" w:themeTint="BF"/>
          <w:lang w:eastAsia="de-DE"/>
        </w:rPr>
      </w:pPr>
    </w:p>
    <w:p w14:paraId="1B520E7C" w14:textId="77777777" w:rsidR="00D71128" w:rsidRPr="006E7436" w:rsidRDefault="00D32010" w:rsidP="00D32010">
      <w:pPr>
        <w:spacing w:after="0" w:line="240" w:lineRule="auto"/>
        <w:outlineLvl w:val="1"/>
        <w:rPr>
          <w:rFonts w:asciiTheme="minorHAnsi" w:hAnsiTheme="minorHAnsi" w:cs="Arial"/>
          <w:b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Was</w:t>
      </w:r>
      <w:r w:rsidR="00D71128" w:rsidRPr="006E743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 xml:space="preserve"> bietet </w:t>
      </w:r>
      <w:r w:rsidRPr="00F32056">
        <w:rPr>
          <w:rFonts w:asciiTheme="minorHAnsi" w:hAnsiTheme="minorHAnsi" w:cs="Arial"/>
          <w:b/>
          <w:bCs/>
          <w:color w:val="FF0000"/>
          <w:lang w:eastAsia="de-DE"/>
        </w:rPr>
        <w:t xml:space="preserve">der Landkreis / </w:t>
      </w:r>
      <w:r w:rsidR="00D71128" w:rsidRPr="00F32056">
        <w:rPr>
          <w:rFonts w:asciiTheme="minorHAnsi" w:hAnsiTheme="minorHAnsi" w:cs="Arial"/>
          <w:b/>
          <w:bCs/>
          <w:color w:val="FF0000"/>
          <w:lang w:eastAsia="de-DE"/>
        </w:rPr>
        <w:t xml:space="preserve">die Region </w:t>
      </w:r>
      <w:r w:rsidRPr="00F32056">
        <w:rPr>
          <w:rFonts w:asciiTheme="minorHAnsi" w:hAnsiTheme="minorHAnsi" w:cs="Arial"/>
          <w:b/>
          <w:bCs/>
          <w:color w:val="FF0000"/>
          <w:lang w:eastAsia="de-DE"/>
        </w:rPr>
        <w:t>XY</w:t>
      </w:r>
      <w:r w:rsidR="00D71128" w:rsidRPr="006E7436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?</w:t>
      </w:r>
    </w:p>
    <w:p w14:paraId="360277C6" w14:textId="77777777" w:rsidR="00D71128" w:rsidRPr="00F32056" w:rsidRDefault="00D71128" w:rsidP="002E28A9">
      <w:pPr>
        <w:pStyle w:val="Listenabsatz1"/>
        <w:numPr>
          <w:ilvl w:val="0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Gemeinsamer Aktionszeitraum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="00D32010"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="00D32010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32010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bis </w:t>
      </w:r>
      <w:r w:rsidR="00D32010" w:rsidRPr="00F32056">
        <w:rPr>
          <w:rFonts w:asciiTheme="minorHAnsi" w:hAnsiTheme="minorHAnsi" w:cs="Arial"/>
          <w:bCs/>
          <w:color w:val="FF0000"/>
          <w:lang w:eastAsia="de-DE"/>
        </w:rPr>
        <w:t>TT.MM.JJ</w:t>
      </w:r>
    </w:p>
    <w:p w14:paraId="17B9C0C6" w14:textId="77777777" w:rsidR="00D71128" w:rsidRPr="006E7436" w:rsidRDefault="000B2CFF" w:rsidP="002E28A9">
      <w:pPr>
        <w:pStyle w:val="Listenabsatz1"/>
        <w:numPr>
          <w:ilvl w:val="0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Landkreiswettbewerb / </w:t>
      </w:r>
      <w:r w:rsidR="00D71128" w:rsidRPr="00F32056">
        <w:rPr>
          <w:rFonts w:asciiTheme="minorHAnsi" w:hAnsiTheme="minorHAnsi" w:cs="Arial"/>
          <w:bCs/>
          <w:color w:val="FF0000"/>
          <w:lang w:eastAsia="de-DE"/>
        </w:rPr>
        <w:t>Regionalwettbewerb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und zeitgleiche Durchführung der Aktion in mehreren Kommunen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>, die</w:t>
      </w:r>
      <w:r w:rsidR="00D71128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mehr Aufmerksamkeit in den Medien und der Öffentlichkeit</w:t>
      </w:r>
      <w:r w:rsidR="00BC47F4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bringt</w:t>
      </w:r>
    </w:p>
    <w:p w14:paraId="4C25173D" w14:textId="77777777" w:rsidR="00D71128" w:rsidRPr="00F32056" w:rsidRDefault="00F17B95" w:rsidP="002E28A9">
      <w:pPr>
        <w:pStyle w:val="Listenabsatz1"/>
        <w:numPr>
          <w:ilvl w:val="0"/>
          <w:numId w:val="23"/>
        </w:numPr>
        <w:spacing w:after="0" w:line="240" w:lineRule="auto"/>
        <w:outlineLvl w:val="1"/>
        <w:rPr>
          <w:rFonts w:asciiTheme="minorHAnsi" w:hAnsiTheme="minorHAnsi" w:cs="Arial"/>
          <w:lang w:eastAsia="de-DE"/>
        </w:rPr>
      </w:pPr>
      <w:r w:rsidRPr="00F32056">
        <w:rPr>
          <w:rFonts w:asciiTheme="minorHAnsi" w:hAnsiTheme="minorHAnsi" w:cs="Arial"/>
          <w:color w:val="FF0000"/>
          <w:lang w:eastAsia="de-DE"/>
        </w:rPr>
        <w:t>Der Landkreis / die Region XY</w:t>
      </w:r>
    </w:p>
    <w:p w14:paraId="45F9588D" w14:textId="77777777" w:rsidR="00D71128" w:rsidRPr="006E7436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unterstützt bei lokalen Auftaktveranstaltungen</w:t>
      </w:r>
    </w:p>
    <w:p w14:paraId="09C6E774" w14:textId="77777777" w:rsidR="00D71128" w:rsidRPr="006E7436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begleitet den Aktionszeitraum durch </w:t>
      </w:r>
      <w:r w:rsidR="007A1C2C" w:rsidRPr="00F32056">
        <w:rPr>
          <w:rFonts w:asciiTheme="minorHAnsi" w:hAnsiTheme="minorHAnsi" w:cs="Arial"/>
          <w:bCs/>
          <w:color w:val="FF0000"/>
          <w:lang w:eastAsia="de-DE"/>
        </w:rPr>
        <w:t>landkreis</w:t>
      </w:r>
      <w:r w:rsidR="000B2CFF" w:rsidRPr="00F32056">
        <w:rPr>
          <w:rFonts w:asciiTheme="minorHAnsi" w:hAnsiTheme="minorHAnsi" w:cs="Arial"/>
          <w:bCs/>
          <w:color w:val="FF0000"/>
          <w:lang w:eastAsia="de-DE"/>
        </w:rPr>
        <w:t xml:space="preserve">weite /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>regionsweite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Fahrradaktionen</w:t>
      </w:r>
    </w:p>
    <w:p w14:paraId="2EA9F288" w14:textId="77777777" w:rsidR="00D71128" w:rsidRPr="006E7436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stellt aktionsbezogenes Infomaterial und Give</w:t>
      </w:r>
      <w:r w:rsidR="007A1C2C"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a</w:t>
      </w: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ways für die </w:t>
      </w:r>
      <w:r w:rsidR="00C60AF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Teilnehmenden </w:t>
      </w: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bereit</w:t>
      </w:r>
    </w:p>
    <w:p w14:paraId="48CA1762" w14:textId="77777777" w:rsidR="00D71128" w:rsidRPr="006E7436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kümmert sich um Öffentlichkeitsarbeit </w:t>
      </w:r>
      <w:r w:rsidR="00C86F79" w:rsidRPr="00F32056">
        <w:rPr>
          <w:rFonts w:asciiTheme="minorHAnsi" w:hAnsiTheme="minorHAnsi" w:cs="Arial"/>
          <w:bCs/>
          <w:color w:val="FF0000"/>
          <w:lang w:eastAsia="de-DE"/>
        </w:rPr>
        <w:t xml:space="preserve">im </w:t>
      </w:r>
      <w:r w:rsidR="00C86F79" w:rsidRPr="00F32056">
        <w:rPr>
          <w:rFonts w:asciiTheme="minorHAnsi" w:hAnsiTheme="minorHAnsi" w:cs="Arial"/>
          <w:color w:val="FF0000"/>
          <w:lang w:eastAsia="de-DE"/>
        </w:rPr>
        <w:t xml:space="preserve">Landkreis / in der Region </w:t>
      </w: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über Presse, Veranstaltungen, Internet</w:t>
      </w:r>
    </w:p>
    <w:p w14:paraId="0BEFEB7D" w14:textId="77777777" w:rsidR="00D71128" w:rsidRPr="006E7436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wertet die Ergebnisse </w:t>
      </w:r>
      <w:r w:rsidR="00C86F79" w:rsidRPr="001C612C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landkreisweit / </w:t>
      </w:r>
      <w:r w:rsidRPr="001C612C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regionsweit </w:t>
      </w:r>
      <w:r w:rsidRPr="006E7436">
        <w:rPr>
          <w:rFonts w:asciiTheme="minorHAnsi" w:hAnsiTheme="minorHAnsi" w:cs="Arial"/>
          <w:bCs/>
          <w:color w:val="404040" w:themeColor="text1" w:themeTint="BF"/>
          <w:lang w:eastAsia="de-DE"/>
        </w:rPr>
        <w:t>aus</w:t>
      </w:r>
    </w:p>
    <w:p w14:paraId="0E29C892" w14:textId="77777777" w:rsidR="002E28A9" w:rsidRPr="002E28A9" w:rsidRDefault="00D71128" w:rsidP="002E28A9">
      <w:pPr>
        <w:pStyle w:val="Listenabsatz1"/>
        <w:numPr>
          <w:ilvl w:val="1"/>
          <w:numId w:val="23"/>
        </w:numPr>
        <w:spacing w:after="0" w:line="240" w:lineRule="auto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  <w:r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>organ</w:t>
      </w:r>
      <w:r w:rsidR="00FE726F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>i</w:t>
      </w:r>
      <w:r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>siert eine</w:t>
      </w:r>
      <w:r w:rsidR="00C86F79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C86F79" w:rsidRPr="00A26E47">
        <w:rPr>
          <w:rFonts w:asciiTheme="minorHAnsi" w:hAnsiTheme="minorHAnsi" w:cs="Arial"/>
          <w:bCs/>
          <w:color w:val="FF0000"/>
          <w:lang w:eastAsia="de-DE"/>
        </w:rPr>
        <w:t>landkreisweite /</w:t>
      </w:r>
      <w:r w:rsidRPr="00A26E47">
        <w:rPr>
          <w:rFonts w:asciiTheme="minorHAnsi" w:hAnsiTheme="minorHAnsi" w:cs="Arial"/>
          <w:bCs/>
          <w:color w:val="FF0000"/>
          <w:lang w:eastAsia="de-DE"/>
        </w:rPr>
        <w:t xml:space="preserve"> regionsweite</w:t>
      </w:r>
      <w:r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18059E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Auftaktveranstaltung am </w:t>
      </w:r>
      <w:r w:rsidR="0018059E" w:rsidRPr="00A26E47">
        <w:rPr>
          <w:rFonts w:asciiTheme="minorHAnsi" w:hAnsiTheme="minorHAnsi" w:cs="Arial"/>
          <w:color w:val="FF0000"/>
          <w:lang w:eastAsia="de-DE"/>
        </w:rPr>
        <w:t>TT.MM.</w:t>
      </w:r>
      <w:r w:rsidR="001C612C" w:rsidRPr="00A26E47">
        <w:rPr>
          <w:rFonts w:asciiTheme="minorHAnsi" w:hAnsiTheme="minorHAnsi" w:cs="Arial"/>
          <w:color w:val="FF0000"/>
          <w:lang w:eastAsia="de-DE"/>
        </w:rPr>
        <w:t xml:space="preserve"> </w:t>
      </w:r>
      <w:r w:rsidR="00BC47F4" w:rsidRPr="00A26E47">
        <w:rPr>
          <w:rFonts w:asciiTheme="minorHAnsi" w:hAnsiTheme="minorHAnsi" w:cs="Arial"/>
          <w:color w:val="FF0000"/>
          <w:lang w:eastAsia="de-DE"/>
        </w:rPr>
        <w:br/>
      </w:r>
      <w:r w:rsidR="0018059E" w:rsidRPr="00A26E47">
        <w:rPr>
          <w:rFonts w:asciiTheme="minorHAnsi" w:hAnsiTheme="minorHAnsi" w:cs="Arial"/>
          <w:color w:val="FF0000"/>
          <w:lang w:eastAsia="de-DE"/>
        </w:rPr>
        <w:t>in Kommune</w:t>
      </w:r>
      <w:r w:rsidR="00BC47F4" w:rsidRPr="00A26E47">
        <w:rPr>
          <w:rFonts w:asciiTheme="minorHAnsi" w:hAnsiTheme="minorHAnsi" w:cs="Arial"/>
          <w:color w:val="FF0000"/>
          <w:lang w:eastAsia="de-DE"/>
        </w:rPr>
        <w:t xml:space="preserve"> XY</w:t>
      </w:r>
      <w:r w:rsidR="0018059E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EC731B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und </w:t>
      </w:r>
      <w:r w:rsidR="00BC47F4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eine </w:t>
      </w:r>
      <w:r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Abschlussveranstaltung </w:t>
      </w:r>
      <w:r w:rsidR="0018059E" w:rsidRPr="00A26E47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mit Preisverleihung am </w:t>
      </w:r>
      <w:r w:rsidR="0018059E" w:rsidRPr="00A26E47">
        <w:rPr>
          <w:rFonts w:asciiTheme="minorHAnsi" w:hAnsiTheme="minorHAnsi" w:cs="Arial"/>
          <w:color w:val="FF0000"/>
          <w:lang w:eastAsia="de-DE"/>
        </w:rPr>
        <w:t>TT.MM</w:t>
      </w:r>
      <w:r w:rsidR="00BA3411" w:rsidRPr="00A26E47">
        <w:rPr>
          <w:rFonts w:asciiTheme="minorHAnsi" w:hAnsiTheme="minorHAnsi" w:cs="Arial"/>
          <w:color w:val="FF0000"/>
          <w:lang w:eastAsia="de-DE"/>
        </w:rPr>
        <w:t>.</w:t>
      </w:r>
      <w:r w:rsidR="0018059E" w:rsidRPr="00A26E47">
        <w:rPr>
          <w:rFonts w:asciiTheme="minorHAnsi" w:hAnsiTheme="minorHAnsi" w:cs="Arial"/>
          <w:color w:val="FF0000"/>
          <w:lang w:eastAsia="de-DE"/>
        </w:rPr>
        <w:t xml:space="preserve"> in </w:t>
      </w:r>
      <w:r w:rsidR="00C60AF9" w:rsidRPr="00A26E47">
        <w:rPr>
          <w:rFonts w:asciiTheme="minorHAnsi" w:hAnsiTheme="minorHAnsi" w:cs="Arial"/>
          <w:color w:val="FF0000"/>
          <w:lang w:eastAsia="de-DE"/>
        </w:rPr>
        <w:t>Kommune</w:t>
      </w:r>
      <w:r w:rsidR="00BC47F4" w:rsidRPr="00A26E47">
        <w:rPr>
          <w:rFonts w:asciiTheme="minorHAnsi" w:hAnsiTheme="minorHAnsi" w:cs="Arial"/>
          <w:color w:val="FF0000"/>
          <w:lang w:eastAsia="de-DE"/>
        </w:rPr>
        <w:t xml:space="preserve"> XY</w:t>
      </w:r>
    </w:p>
    <w:p w14:paraId="74003851" w14:textId="77777777" w:rsidR="002E28A9" w:rsidRDefault="002E28A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</w:p>
    <w:p w14:paraId="477D6CDE" w14:textId="7C9AC131" w:rsidR="002E28A9" w:rsidRDefault="002E28A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</w:p>
    <w:p w14:paraId="57F26E7C" w14:textId="77777777" w:rsidR="00BF2169" w:rsidRDefault="00BF216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</w:p>
    <w:p w14:paraId="31C65ACA" w14:textId="77777777" w:rsidR="002E28A9" w:rsidRDefault="002E28A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</w:p>
    <w:p w14:paraId="2195BE91" w14:textId="77777777" w:rsidR="002E28A9" w:rsidRDefault="002E28A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</w:p>
    <w:p w14:paraId="08BC8996" w14:textId="77777777" w:rsidR="00D71128" w:rsidRPr="00A26E47" w:rsidRDefault="002E28A9" w:rsidP="002E28A9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noProof/>
          <w:color w:val="404040" w:themeColor="text1" w:themeTint="BF"/>
          <w:lang w:eastAsia="de-DE"/>
        </w:rPr>
        <w:lastRenderedPageBreak/>
        <w:drawing>
          <wp:anchor distT="0" distB="0" distL="114300" distR="114300" simplePos="0" relativeHeight="251660800" behindDoc="1" locked="0" layoutInCell="1" allowOverlap="1" wp14:anchorId="789F327A" wp14:editId="0E607C31">
            <wp:simplePos x="0" y="0"/>
            <wp:positionH relativeFrom="column">
              <wp:posOffset>4349115</wp:posOffset>
            </wp:positionH>
            <wp:positionV relativeFrom="paragraph">
              <wp:posOffset>-25400</wp:posOffset>
            </wp:positionV>
            <wp:extent cx="1771650" cy="2366010"/>
            <wp:effectExtent l="0" t="0" r="0" b="0"/>
            <wp:wrapTight wrapText="bothSides">
              <wp:wrapPolygon edited="0">
                <wp:start x="0" y="0"/>
                <wp:lineTo x="0" y="21391"/>
                <wp:lineTo x="21368" y="21391"/>
                <wp:lineTo x="21368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TRADELN_044_(c)Klima-Bündn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128" w:rsidRPr="00A26E47">
        <w:rPr>
          <w:rFonts w:asciiTheme="minorHAnsi" w:hAnsiTheme="minorHAnsi" w:cs="Arial"/>
          <w:b/>
          <w:color w:val="404040" w:themeColor="text1" w:themeTint="BF"/>
          <w:lang w:eastAsia="de-DE"/>
        </w:rPr>
        <w:t>Was müssen die Kommunen machen?</w:t>
      </w:r>
    </w:p>
    <w:p w14:paraId="43F6E8DA" w14:textId="0EE49B52" w:rsidR="00D71128" w:rsidRPr="00242F0D" w:rsidRDefault="006C4FB2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noProof/>
          <w:color w:val="404040" w:themeColor="text1" w:themeTint="BF"/>
          <w:lang w:eastAsia="de-DE"/>
        </w:rPr>
        <w:t>Bei</w:t>
      </w:r>
      <w:r w:rsidR="007C425D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D50C46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Teilnahme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wenden Sie sich als </w:t>
      </w:r>
      <w:r w:rsidR="00BD2CAC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Stadt/Gemeinde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an die*den </w:t>
      </w:r>
      <w:r w:rsidR="00C443EE" w:rsidRPr="00F32056">
        <w:rPr>
          <w:rFonts w:asciiTheme="minorHAnsi" w:hAnsiTheme="minorHAnsi" w:cs="Arial"/>
          <w:bCs/>
          <w:color w:val="FF0000"/>
          <w:lang w:eastAsia="de-DE"/>
        </w:rPr>
        <w:t>u</w:t>
      </w:r>
      <w:r w:rsidR="007C425D" w:rsidRPr="00F32056">
        <w:rPr>
          <w:rFonts w:asciiTheme="minorHAnsi" w:hAnsiTheme="minorHAnsi" w:cs="Arial"/>
          <w:bCs/>
          <w:color w:val="FF0000"/>
          <w:lang w:eastAsia="de-DE"/>
        </w:rPr>
        <w:t>. g. A</w:t>
      </w:r>
      <w:r w:rsidR="00F85220">
        <w:rPr>
          <w:rFonts w:asciiTheme="minorHAnsi" w:hAnsiTheme="minorHAnsi" w:cs="Arial"/>
          <w:bCs/>
          <w:color w:val="FF0000"/>
          <w:lang w:eastAsia="de-DE"/>
        </w:rPr>
        <w:t>nsprechpartner*i</w:t>
      </w:r>
      <w:r w:rsidR="00C443EE" w:rsidRPr="00F32056">
        <w:rPr>
          <w:rFonts w:asciiTheme="minorHAnsi" w:hAnsiTheme="minorHAnsi" w:cs="Arial"/>
          <w:bCs/>
          <w:color w:val="FF0000"/>
          <w:lang w:eastAsia="de-DE"/>
        </w:rPr>
        <w:t>n</w:t>
      </w:r>
      <w:r w:rsidR="00C443EE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damit eine </w:t>
      </w:r>
      <w:r w:rsidR="00BD2CAC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gemeinsame Anmeldung von</w:t>
      </w:r>
      <w:r w:rsidR="00BD2CAC" w:rsidRPr="00F32056">
        <w:rPr>
          <w:rFonts w:asciiTheme="minorHAnsi" w:hAnsiTheme="minorHAnsi" w:cs="Arial"/>
          <w:bCs/>
          <w:lang w:eastAsia="de-DE"/>
        </w:rPr>
        <w:t xml:space="preserve"> </w:t>
      </w:r>
      <w:r w:rsidR="00BD2CAC" w:rsidRPr="00F32056">
        <w:rPr>
          <w:rFonts w:asciiTheme="minorHAnsi" w:hAnsiTheme="minorHAnsi" w:cs="Arial"/>
          <w:bCs/>
          <w:color w:val="FF0000"/>
          <w:lang w:eastAsia="de-DE"/>
        </w:rPr>
        <w:t>Landkreis / Region</w:t>
      </w:r>
      <w:r w:rsidR="00BD2CAC" w:rsidRPr="00F32056">
        <w:rPr>
          <w:rFonts w:asciiTheme="minorHAnsi" w:hAnsiTheme="minorHAnsi" w:cs="Arial"/>
          <w:bCs/>
          <w:lang w:eastAsia="de-DE"/>
        </w:rPr>
        <w:t xml:space="preserve"> </w:t>
      </w:r>
      <w:r w:rsidR="00BD2CAC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und den zugehörigen Städten/Gemeinden </w:t>
      </w:r>
      <w:r w:rsidR="00987F75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bei Klima-Bündnis 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Services </w:t>
      </w:r>
      <w:r w:rsidR="00987F75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erfolgen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kann</w:t>
      </w:r>
    </w:p>
    <w:p w14:paraId="724FD739" w14:textId="77777777" w:rsidR="00435B3D" w:rsidRDefault="00BC47F4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Betreuung der Radel</w:t>
      </w:r>
      <w:r w:rsidR="00435B3D">
        <w:rPr>
          <w:rFonts w:asciiTheme="minorHAnsi" w:hAnsiTheme="minorHAnsi" w:cs="Arial"/>
          <w:bCs/>
          <w:color w:val="404040" w:themeColor="text1" w:themeTint="BF"/>
          <w:lang w:eastAsia="de-DE"/>
        </w:rPr>
        <w:t>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den bei </w:t>
      </w:r>
      <w:r w:rsidR="00435B3D">
        <w:rPr>
          <w:rFonts w:asciiTheme="minorHAnsi" w:hAnsiTheme="minorHAnsi" w:cs="Arial"/>
          <w:bCs/>
          <w:color w:val="404040" w:themeColor="text1" w:themeTint="BF"/>
          <w:lang w:eastAsia="de-DE"/>
        </w:rPr>
        <w:t>F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ragen – ein</w:t>
      </w:r>
      <w:r w:rsidR="00435B3D">
        <w:rPr>
          <w:rFonts w:asciiTheme="minorHAnsi" w:hAnsiTheme="minorHAnsi" w:cs="Arial"/>
          <w:bCs/>
          <w:color w:val="404040" w:themeColor="text1" w:themeTint="BF"/>
          <w:lang w:eastAsia="de-DE"/>
        </w:rPr>
        <w:t>e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kommunale Ansprechp</w:t>
      </w:r>
      <w:r w:rsidR="00435B3D">
        <w:rPr>
          <w:rFonts w:asciiTheme="minorHAnsi" w:hAnsiTheme="minorHAnsi" w:cs="Arial"/>
          <w:bCs/>
          <w:color w:val="404040" w:themeColor="text1" w:themeTint="BF"/>
          <w:lang w:eastAsia="de-DE"/>
        </w:rPr>
        <w:t>erson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wird auf der Kommunenunterseite kom</w:t>
      </w:r>
      <w:r w:rsidR="00435B3D">
        <w:rPr>
          <w:rFonts w:asciiTheme="minorHAnsi" w:hAnsiTheme="minorHAnsi" w:cs="Arial"/>
          <w:bCs/>
          <w:color w:val="404040" w:themeColor="text1" w:themeTint="BF"/>
          <w:lang w:eastAsia="de-DE"/>
        </w:rPr>
        <w:t>m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uniziert</w:t>
      </w:r>
      <w:r w:rsidR="00435B3D" w:rsidRPr="00435B3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</w:p>
    <w:p w14:paraId="7C00925A" w14:textId="77777777" w:rsidR="00435B3D" w:rsidRDefault="00435B3D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Akquise und Betreuung lokaler STADTRADELN-Stars (keine Voraussetzung für Teilnahme)</w:t>
      </w:r>
    </w:p>
    <w:p w14:paraId="3CFB6F39" w14:textId="77777777" w:rsidR="00435B3D" w:rsidRPr="00242F0D" w:rsidRDefault="00435B3D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Werb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emaßnahmen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in der Kommune und den Kommunalparlamen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softHyphen/>
        <w:t>ten</w:t>
      </w:r>
      <w:r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um STADTRADELN bekannt zu machen. Dafür stehen viele Materialien und Hilfestellungen auf www.stadtradeln.de/materialien für Sie bereit</w:t>
      </w:r>
    </w:p>
    <w:p w14:paraId="14E6A02C" w14:textId="77777777" w:rsidR="00D71128" w:rsidRPr="00242F0D" w:rsidRDefault="00D71128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Bestellen und Verteilen benötigter</w:t>
      </w:r>
      <w:r w:rsidR="00702950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(Werbe-)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Materialien</w:t>
      </w:r>
    </w:p>
    <w:p w14:paraId="6E9B6FE1" w14:textId="77777777" w:rsidR="00D71128" w:rsidRPr="00242F0D" w:rsidRDefault="00D71128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Platzierung eines Hinweises zum </w:t>
      </w:r>
      <w:r w:rsidR="00F34D2A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STADTRADELN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auf der Homepage der Kommune</w:t>
      </w:r>
      <w:r w:rsidR="002D1683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, wenn gegeben in sozialen Medien etc.</w:t>
      </w:r>
    </w:p>
    <w:p w14:paraId="5C1FF7E8" w14:textId="77777777" w:rsidR="00D71128" w:rsidRPr="00242F0D" w:rsidRDefault="00D71128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Team</w:t>
      </w:r>
      <w:r w:rsidR="000A03EB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-Captains</w:t>
      </w:r>
      <w:r w:rsidR="00B122FB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auffordern</w:t>
      </w:r>
      <w:r w:rsidR="0027013F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,</w:t>
      </w:r>
      <w:r w:rsidR="00B122FB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6674B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Statements </w:t>
      </w:r>
      <w:r w:rsidR="00BB7F45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zur Veröffentlichung auf der </w:t>
      </w:r>
      <w:r w:rsidR="00F34D2A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STADTRADELN</w:t>
      </w:r>
      <w:r w:rsidR="00BB7F45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-</w:t>
      </w:r>
      <w:r w:rsidR="009E5B12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Website</w:t>
      </w:r>
      <w:r w:rsidR="009E5B12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BB7F45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einzureichen</w:t>
      </w:r>
    </w:p>
    <w:p w14:paraId="51767225" w14:textId="77777777" w:rsidR="00D71128" w:rsidRPr="00242F0D" w:rsidRDefault="00D71128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Überprüfen d</w:t>
      </w:r>
      <w:r w:rsidR="00A973E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er Kilometerangaben,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ggf. Eingabe der Kilometer</w:t>
      </w:r>
      <w:r w:rsidR="00EC731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von Personen ohne Internetzugan</w:t>
      </w:r>
      <w:r w:rsidR="00B84D7C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g</w:t>
      </w:r>
    </w:p>
    <w:p w14:paraId="4805E0BD" w14:textId="77777777" w:rsidR="00D71128" w:rsidRDefault="00D71128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Ggf. Durchführung lokaler Fahrradaktionen</w:t>
      </w:r>
    </w:p>
    <w:p w14:paraId="248B90B2" w14:textId="208A1615" w:rsidR="0068687D" w:rsidRPr="00242F0D" w:rsidRDefault="00435B3D" w:rsidP="002E28A9">
      <w:pPr>
        <w:pStyle w:val="Listenabsatz1"/>
        <w:numPr>
          <w:ilvl w:val="0"/>
          <w:numId w:val="24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>
        <w:rPr>
          <w:rFonts w:asciiTheme="minorHAnsi" w:hAnsiTheme="minorHAnsi" w:cs="Arial"/>
          <w:bCs/>
          <w:color w:val="404040" w:themeColor="text1" w:themeTint="BF"/>
          <w:lang w:eastAsia="de-DE"/>
        </w:rPr>
        <w:t>Eine detaillierte und strukturierte Aufgabenbeschreibung</w:t>
      </w:r>
      <w:r w:rsidR="0068687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proofErr w:type="gramStart"/>
      <w:r w:rsidR="0068687D">
        <w:rPr>
          <w:rFonts w:asciiTheme="minorHAnsi" w:hAnsiTheme="minorHAnsi" w:cs="Arial"/>
          <w:bCs/>
          <w:color w:val="404040" w:themeColor="text1" w:themeTint="BF"/>
          <w:lang w:eastAsia="de-DE"/>
        </w:rPr>
        <w:t>finden</w:t>
      </w:r>
      <w:proofErr w:type="gramEnd"/>
      <w:r w:rsidR="0068687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Sie im STADTRADELN-Checkheft unter </w:t>
      </w:r>
      <w:hyperlink r:id="rId13" w:history="1">
        <w:r w:rsidR="0068687D" w:rsidRPr="00BF2169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www.stadtradeln.de</w:t>
        </w:r>
        <w:r w:rsidRPr="00BF2169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/kampagnenorganisation</w:t>
        </w:r>
      </w:hyperlink>
    </w:p>
    <w:p w14:paraId="193AD4EF" w14:textId="77777777" w:rsidR="00D71128" w:rsidRPr="00242F0D" w:rsidRDefault="00D71128" w:rsidP="00797CE6">
      <w:pPr>
        <w:spacing w:after="0" w:line="240" w:lineRule="auto"/>
        <w:rPr>
          <w:rFonts w:asciiTheme="minorHAnsi" w:hAnsiTheme="minorHAnsi" w:cs="Arial"/>
          <w:bCs/>
          <w:color w:val="404040" w:themeColor="text1" w:themeTint="BF"/>
          <w:lang w:eastAsia="de-DE"/>
        </w:rPr>
      </w:pPr>
    </w:p>
    <w:p w14:paraId="01078741" w14:textId="77777777" w:rsidR="000817BE" w:rsidRPr="00242F0D" w:rsidRDefault="000817BE" w:rsidP="00797CE6">
      <w:pPr>
        <w:spacing w:after="0" w:line="240" w:lineRule="auto"/>
        <w:rPr>
          <w:rFonts w:asciiTheme="minorHAnsi" w:hAnsiTheme="minorHAnsi" w:cs="Arial"/>
          <w:bCs/>
          <w:color w:val="404040" w:themeColor="text1" w:themeTint="BF"/>
          <w:lang w:eastAsia="de-DE"/>
        </w:rPr>
      </w:pPr>
    </w:p>
    <w:p w14:paraId="18DC8575" w14:textId="77777777" w:rsidR="00D71128" w:rsidRPr="00242F0D" w:rsidRDefault="00D71128" w:rsidP="00797CE6">
      <w:pPr>
        <w:spacing w:after="0" w:line="240" w:lineRule="auto"/>
        <w:rPr>
          <w:rFonts w:asciiTheme="minorHAnsi" w:hAnsiTheme="minorHAnsi" w:cs="Arial"/>
          <w:b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Weiterer Ablauf</w:t>
      </w:r>
      <w:r w:rsidR="00620257" w:rsidRPr="00242F0D">
        <w:rPr>
          <w:rFonts w:asciiTheme="minorHAnsi" w:hAnsiTheme="minorHAnsi" w:cs="Arial"/>
          <w:b/>
          <w:bCs/>
          <w:color w:val="404040" w:themeColor="text1" w:themeTint="BF"/>
          <w:lang w:eastAsia="de-DE"/>
        </w:rPr>
        <w:t>:</w:t>
      </w:r>
    </w:p>
    <w:p w14:paraId="5EF89FDC" w14:textId="77777777" w:rsidR="00D71128" w:rsidRPr="00F32056" w:rsidRDefault="00BA3411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Abstimmungsverans</w:t>
      </w:r>
      <w:r w:rsidR="00023073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taltung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beim Landkreis / </w:t>
      </w:r>
      <w:r w:rsidR="00023073" w:rsidRPr="00F32056">
        <w:rPr>
          <w:rFonts w:asciiTheme="minorHAnsi" w:hAnsiTheme="minorHAnsi" w:cs="Arial"/>
          <w:bCs/>
          <w:color w:val="FF0000"/>
          <w:lang w:eastAsia="de-DE"/>
        </w:rPr>
        <w:t>bei der Region</w:t>
      </w:r>
    </w:p>
    <w:p w14:paraId="0319B5C5" w14:textId="6894C4D0" w:rsidR="00D71128" w:rsidRPr="00242F0D" w:rsidRDefault="00BA3411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v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erbindliche Anmeldung bei</w:t>
      </w:r>
      <w:r w:rsidR="00B900C2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Klima-Bündnis 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Services </w:t>
      </w:r>
      <w:r w:rsidR="00B900C2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durch</w:t>
      </w:r>
      <w:r w:rsidR="00B900C2" w:rsidRPr="00F32056">
        <w:rPr>
          <w:rFonts w:asciiTheme="minorHAnsi" w:hAnsiTheme="minorHAnsi" w:cs="Arial"/>
          <w:bCs/>
          <w:lang w:eastAsia="de-DE"/>
        </w:rPr>
        <w:t xml:space="preserve"> </w:t>
      </w:r>
      <w:r w:rsidR="00B900C2" w:rsidRPr="00F32056">
        <w:rPr>
          <w:rFonts w:asciiTheme="minorHAnsi" w:hAnsiTheme="minorHAnsi" w:cs="Arial"/>
          <w:bCs/>
          <w:color w:val="FF0000"/>
          <w:lang w:eastAsia="de-DE"/>
        </w:rPr>
        <w:t>den Landkreis / die Region</w:t>
      </w:r>
      <w:r w:rsidR="00B900C2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, anschließend:</w:t>
      </w:r>
    </w:p>
    <w:p w14:paraId="0C5F0582" w14:textId="314537F2" w:rsidR="00D71128" w:rsidRPr="00242F0D" w:rsidRDefault="00AD525A" w:rsidP="002E28A9">
      <w:pPr>
        <w:pStyle w:val="Listenabsatz1"/>
        <w:numPr>
          <w:ilvl w:val="1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Anlegen </w:t>
      </w:r>
      <w:r w:rsidR="00EC731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der Kommunen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unter</w:t>
      </w:r>
      <w:r w:rsidR="00EC731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seite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auf </w:t>
      </w:r>
      <w:hyperlink r:id="rId14" w:history="1">
        <w:r w:rsidR="000E5D65" w:rsidRPr="00F32056">
          <w:rPr>
            <w:rStyle w:val="Hyperlink"/>
            <w:rFonts w:asciiTheme="minorHAnsi" w:hAnsiTheme="minorHAnsi" w:cs="Arial"/>
            <w:b/>
            <w:bCs/>
            <w:color w:val="92D050"/>
            <w:u w:val="none"/>
            <w:lang w:eastAsia="de-DE"/>
          </w:rPr>
          <w:t>www.stadtradeln.de</w:t>
        </w:r>
      </w:hyperlink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durch Klima-Bündnis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Services</w:t>
      </w:r>
      <w:r w:rsidR="00EC731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, </w:t>
      </w:r>
      <w:r w:rsidR="0059196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sobald dies geschehen ist</w:t>
      </w:r>
      <w:r w:rsidR="00AE0F3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,</w:t>
      </w:r>
      <w:r w:rsidR="0059196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können sich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Teams </w:t>
      </w:r>
      <w:r w:rsidR="0059196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und </w:t>
      </w:r>
      <w:r w:rsidR="00C60AF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Radelnde </w:t>
      </w:r>
      <w:r w:rsidR="0059196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für die Kommunen registrieren</w:t>
      </w:r>
    </w:p>
    <w:p w14:paraId="346315E2" w14:textId="3466EA89" w:rsidR="00D71128" w:rsidRPr="00F32056" w:rsidRDefault="0059196B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MM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Bereitstellung von Werbematerialien durch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den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Landkreis / </w:t>
      </w:r>
      <w:r w:rsidR="00D71128" w:rsidRPr="00F32056">
        <w:rPr>
          <w:rFonts w:asciiTheme="minorHAnsi" w:hAnsiTheme="minorHAnsi" w:cs="Arial"/>
          <w:bCs/>
          <w:color w:val="FF0000"/>
          <w:lang w:eastAsia="de-DE"/>
        </w:rPr>
        <w:t>die Region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bzw. Klima-Bündnis</w:t>
      </w:r>
      <w:r w:rsid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Services</w:t>
      </w:r>
    </w:p>
    <w:p w14:paraId="584B5EC6" w14:textId="77777777" w:rsidR="00D71128" w:rsidRPr="00F32056" w:rsidRDefault="006B542A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zentrale Auftaktveranstaltung </w:t>
      </w:r>
      <w:r w:rsidR="00D71128" w:rsidRPr="00F32056">
        <w:rPr>
          <w:rFonts w:asciiTheme="minorHAnsi" w:hAnsiTheme="minorHAnsi" w:cs="Arial"/>
          <w:bCs/>
          <w:color w:val="FF0000"/>
          <w:lang w:eastAsia="de-DE"/>
        </w:rPr>
        <w:t>bei</w:t>
      </w: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m Landkreis / </w:t>
      </w:r>
      <w:r w:rsidR="000F2821" w:rsidRPr="00F32056">
        <w:rPr>
          <w:rFonts w:asciiTheme="minorHAnsi" w:hAnsiTheme="minorHAnsi" w:cs="Arial"/>
          <w:bCs/>
          <w:color w:val="FF0000"/>
          <w:lang w:eastAsia="de-DE"/>
        </w:rPr>
        <w:t xml:space="preserve">bei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>der Region</w:t>
      </w:r>
    </w:p>
    <w:p w14:paraId="5E7FC129" w14:textId="77777777" w:rsidR="00D71128" w:rsidRPr="000A03EB" w:rsidRDefault="000F2821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0A03EB">
        <w:rPr>
          <w:rFonts w:asciiTheme="minorHAnsi" w:hAnsiTheme="minorHAnsi" w:cs="Arial"/>
          <w:bCs/>
          <w:color w:val="FF0000"/>
          <w:lang w:eastAsia="de-DE"/>
        </w:rPr>
        <w:t>TT.MM.</w:t>
      </w:r>
      <w:r w:rsidR="00D71128" w:rsidRPr="000A03EB">
        <w:rPr>
          <w:rFonts w:asciiTheme="minorHAnsi" w:hAnsiTheme="minorHAnsi" w:cs="Arial"/>
          <w:bCs/>
          <w:lang w:eastAsia="de-DE"/>
        </w:rPr>
        <w:t xml:space="preserve"> 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Start des</w:t>
      </w:r>
      <w:r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21-tägigen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Aktionszeitraumes mit lokalen Auftaktveranstaltungen (</w:t>
      </w:r>
      <w:r w:rsidR="00806962">
        <w:rPr>
          <w:rFonts w:asciiTheme="minorHAnsi" w:hAnsiTheme="minorHAnsi" w:cs="Arial"/>
          <w:bCs/>
          <w:color w:val="404040" w:themeColor="text1" w:themeTint="BF"/>
          <w:lang w:eastAsia="de-DE"/>
        </w:rPr>
        <w:t>z. B.</w:t>
      </w:r>
      <w:r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 </w:t>
      </w:r>
      <w:r w:rsidR="00806962">
        <w:rPr>
          <w:rFonts w:asciiTheme="minorHAnsi" w:hAnsiTheme="minorHAnsi" w:cs="Arial"/>
          <w:bCs/>
          <w:color w:val="404040" w:themeColor="text1" w:themeTint="BF"/>
          <w:lang w:eastAsia="de-DE"/>
        </w:rPr>
        <w:t>Sternradfahrt</w:t>
      </w:r>
      <w:r w:rsidR="00D71128" w:rsidRPr="000A03EB">
        <w:rPr>
          <w:rFonts w:asciiTheme="minorHAnsi" w:hAnsiTheme="minorHAnsi" w:cs="Arial"/>
          <w:bCs/>
          <w:color w:val="404040" w:themeColor="text1" w:themeTint="BF"/>
          <w:lang w:eastAsia="de-DE"/>
        </w:rPr>
        <w:t>)</w:t>
      </w:r>
    </w:p>
    <w:p w14:paraId="6622215A" w14:textId="77777777" w:rsidR="00D71128" w:rsidRPr="00F32056" w:rsidRDefault="00A97603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bis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gemeinsamer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Aktionszeitraum mit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landkreisweiten / </w:t>
      </w:r>
      <w:r w:rsidR="00D71128" w:rsidRPr="00F32056">
        <w:rPr>
          <w:rFonts w:asciiTheme="minorHAnsi" w:hAnsiTheme="minorHAnsi" w:cs="Arial"/>
          <w:bCs/>
          <w:color w:val="FF0000"/>
          <w:lang w:eastAsia="de-DE"/>
        </w:rPr>
        <w:t>regionsweiten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Aktionen (z.</w:t>
      </w:r>
      <w:r w:rsidR="00EC731B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 </w:t>
      </w:r>
      <w:r w:rsidR="00D71128" w:rsidRPr="00242F0D">
        <w:rPr>
          <w:rFonts w:asciiTheme="minorHAnsi" w:hAnsiTheme="minorHAnsi" w:cs="Arial"/>
          <w:bCs/>
          <w:color w:val="404040" w:themeColor="text1" w:themeTint="BF"/>
          <w:lang w:eastAsia="de-DE"/>
        </w:rPr>
        <w:t>B. Themenradtouren)</w:t>
      </w:r>
    </w:p>
    <w:p w14:paraId="46666345" w14:textId="77777777" w:rsidR="00D71128" w:rsidRPr="00BF2169" w:rsidRDefault="00AA4E66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color w:val="404040" w:themeColor="text1" w:themeTint="BF"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Ende des Aktionszeitraums und zentrale </w:t>
      </w:r>
      <w:r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>Abs</w:t>
      </w:r>
      <w:r w:rsidR="00D71128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>chlussveranstaltung</w:t>
      </w:r>
    </w:p>
    <w:p w14:paraId="60FB2548" w14:textId="77777777" w:rsidR="00D71128" w:rsidRPr="00F32056" w:rsidRDefault="000A1EFB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F32056">
        <w:rPr>
          <w:rFonts w:asciiTheme="minorHAnsi" w:hAnsiTheme="minorHAnsi" w:cs="Arial"/>
          <w:bCs/>
          <w:color w:val="FF0000"/>
          <w:lang w:eastAsia="de-DE"/>
        </w:rPr>
        <w:t>TT.MM.</w:t>
      </w:r>
      <w:r w:rsidR="00D71128" w:rsidRPr="00F32056">
        <w:rPr>
          <w:rFonts w:asciiTheme="minorHAnsi" w:hAnsiTheme="minorHAnsi" w:cs="Arial"/>
          <w:bCs/>
          <w:lang w:eastAsia="de-DE"/>
        </w:rPr>
        <w:t xml:space="preserve"> </w:t>
      </w:r>
      <w:r w:rsidR="00D71128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Siegerehrung und Preisverleihung </w:t>
      </w:r>
      <w:r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>für den</w:t>
      </w:r>
      <w:r w:rsidRPr="00F32056">
        <w:rPr>
          <w:rFonts w:asciiTheme="minorHAnsi" w:hAnsiTheme="minorHAnsi" w:cs="Arial"/>
          <w:bCs/>
          <w:lang w:eastAsia="de-DE"/>
        </w:rPr>
        <w:t xml:space="preserve"> </w:t>
      </w:r>
      <w:r w:rsidRPr="00F32056">
        <w:rPr>
          <w:rFonts w:asciiTheme="minorHAnsi" w:hAnsiTheme="minorHAnsi" w:cs="Arial"/>
          <w:bCs/>
          <w:color w:val="FF0000"/>
          <w:lang w:eastAsia="de-DE"/>
        </w:rPr>
        <w:t xml:space="preserve">Landkreiswettbewerb / </w:t>
      </w:r>
      <w:r w:rsidR="00D71128" w:rsidRPr="00F32056">
        <w:rPr>
          <w:rFonts w:asciiTheme="minorHAnsi" w:hAnsiTheme="minorHAnsi" w:cs="Arial"/>
          <w:bCs/>
          <w:color w:val="FF0000"/>
          <w:lang w:eastAsia="de-DE"/>
        </w:rPr>
        <w:t>Regionalwettbewerb</w:t>
      </w:r>
    </w:p>
    <w:p w14:paraId="1DD2257B" w14:textId="77777777" w:rsidR="00D71128" w:rsidRPr="00F32056" w:rsidRDefault="000E5D65" w:rsidP="002E28A9">
      <w:pPr>
        <w:pStyle w:val="Listenabsatz1"/>
        <w:numPr>
          <w:ilvl w:val="0"/>
          <w:numId w:val="25"/>
        </w:numPr>
        <w:spacing w:after="0" w:line="240" w:lineRule="auto"/>
        <w:outlineLvl w:val="1"/>
        <w:rPr>
          <w:rFonts w:asciiTheme="minorHAnsi" w:hAnsiTheme="minorHAnsi" w:cs="Arial"/>
          <w:bCs/>
          <w:lang w:eastAsia="de-DE"/>
        </w:rPr>
      </w:pPr>
      <w:r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>Herbst</w:t>
      </w:r>
      <w:r w:rsidR="000043AC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: </w:t>
      </w:r>
      <w:r w:rsidR="00D71128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 xml:space="preserve">Abschlussveranstaltung mit </w:t>
      </w:r>
      <w:r w:rsidR="00C60AF9" w:rsidRPr="00BF2169">
        <w:rPr>
          <w:rFonts w:asciiTheme="minorHAnsi" w:hAnsiTheme="minorHAnsi" w:cs="Arial"/>
          <w:bCs/>
          <w:color w:val="404040" w:themeColor="text1" w:themeTint="BF"/>
          <w:lang w:eastAsia="de-DE"/>
        </w:rPr>
        <w:t>Ehrung aller Gewinnerkommunen</w:t>
      </w:r>
    </w:p>
    <w:p w14:paraId="21F4AFDC" w14:textId="77777777" w:rsidR="00C443EE" w:rsidRPr="00F32056" w:rsidRDefault="00C443EE" w:rsidP="00C443EE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Cs/>
          <w:lang w:eastAsia="de-DE"/>
        </w:rPr>
      </w:pPr>
    </w:p>
    <w:p w14:paraId="430B4C09" w14:textId="77777777" w:rsidR="00C443EE" w:rsidRPr="00F32056" w:rsidRDefault="00C443EE" w:rsidP="00C443EE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Cs/>
          <w:lang w:eastAsia="de-DE"/>
        </w:rPr>
      </w:pPr>
    </w:p>
    <w:p w14:paraId="2370C931" w14:textId="77777777" w:rsidR="00C443EE" w:rsidRPr="00F32056" w:rsidRDefault="0027013F" w:rsidP="00620257">
      <w:pPr>
        <w:pStyle w:val="Listenabsatz1"/>
        <w:spacing w:after="0" w:line="240" w:lineRule="auto"/>
        <w:ind w:left="0"/>
        <w:outlineLvl w:val="1"/>
        <w:rPr>
          <w:rFonts w:asciiTheme="minorHAnsi" w:hAnsiTheme="minorHAnsi" w:cs="Arial"/>
          <w:b/>
          <w:color w:val="FF0000"/>
          <w:lang w:eastAsia="de-DE"/>
        </w:rPr>
      </w:pPr>
      <w:r>
        <w:rPr>
          <w:rFonts w:asciiTheme="minorHAnsi" w:hAnsiTheme="minorHAnsi" w:cs="Arial"/>
          <w:b/>
          <w:color w:val="FF0000"/>
          <w:lang w:eastAsia="de-DE"/>
        </w:rPr>
        <w:t>Ansprechpartner*in</w:t>
      </w:r>
      <w:r w:rsidR="00620257" w:rsidRPr="00F32056">
        <w:rPr>
          <w:rFonts w:asciiTheme="minorHAnsi" w:hAnsiTheme="minorHAnsi" w:cs="Arial"/>
          <w:b/>
          <w:color w:val="FF0000"/>
          <w:lang w:eastAsia="de-DE"/>
        </w:rPr>
        <w:t xml:space="preserve"> beim Landkreis / bei der Region:</w:t>
      </w:r>
    </w:p>
    <w:p w14:paraId="38E32110" w14:textId="77777777" w:rsidR="00C443EE" w:rsidRPr="00F32056" w:rsidRDefault="00C443EE" w:rsidP="000817BE">
      <w:pPr>
        <w:rPr>
          <w:rFonts w:asciiTheme="minorHAnsi" w:hAnsiTheme="minorHAnsi" w:cs="Arial"/>
          <w:color w:val="FF0000"/>
        </w:rPr>
      </w:pPr>
      <w:r w:rsidRPr="00F32056">
        <w:rPr>
          <w:rFonts w:asciiTheme="minorHAnsi" w:hAnsiTheme="minorHAnsi" w:cs="Arial"/>
          <w:color w:val="FF0000"/>
        </w:rPr>
        <w:t>Kontaktdaten Koordination in Landkreis / Region</w:t>
      </w:r>
    </w:p>
    <w:sectPr w:rsidR="00C443EE" w:rsidRPr="00F32056" w:rsidSect="005E1D86">
      <w:headerReference w:type="default" r:id="rId15"/>
      <w:footerReference w:type="default" r:id="rId16"/>
      <w:headerReference w:type="first" r:id="rId1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F9DC" w14:textId="77777777" w:rsidR="00B535F0" w:rsidRDefault="00B535F0" w:rsidP="00C92754">
      <w:pPr>
        <w:spacing w:after="0" w:line="240" w:lineRule="auto"/>
      </w:pPr>
      <w:r>
        <w:separator/>
      </w:r>
    </w:p>
  </w:endnote>
  <w:endnote w:type="continuationSeparator" w:id="0">
    <w:p w14:paraId="5A635FAE" w14:textId="77777777" w:rsidR="00B535F0" w:rsidRDefault="00B535F0" w:rsidP="00C9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D9A5" w14:textId="77777777" w:rsidR="004F41AC" w:rsidRPr="00F32056" w:rsidRDefault="004F41AC" w:rsidP="00F32056">
    <w:pPr>
      <w:pStyle w:val="Fuzeile"/>
      <w:spacing w:before="120"/>
      <w:rPr>
        <w:rFonts w:asciiTheme="minorHAnsi" w:hAnsiTheme="minorHAnsi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1FAC" w14:textId="77777777" w:rsidR="00B535F0" w:rsidRDefault="00B535F0" w:rsidP="00C92754">
      <w:pPr>
        <w:spacing w:after="0" w:line="240" w:lineRule="auto"/>
      </w:pPr>
      <w:r>
        <w:separator/>
      </w:r>
    </w:p>
  </w:footnote>
  <w:footnote w:type="continuationSeparator" w:id="0">
    <w:p w14:paraId="4D6E9260" w14:textId="77777777" w:rsidR="00B535F0" w:rsidRDefault="00B535F0" w:rsidP="00C9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1C56" w14:textId="77777777" w:rsidR="00D71128" w:rsidRPr="00C03E42" w:rsidRDefault="00D71128" w:rsidP="00C03E42">
    <w:pPr>
      <w:pStyle w:val="Kopfzeile"/>
      <w:jc w:val="center"/>
      <w:rPr>
        <w:rFonts w:ascii="Arial" w:hAnsi="Arial" w:cs="Arial"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4387" w14:textId="77777777" w:rsidR="00E57C55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  <w:r w:rsidRPr="007A3A12">
      <w:rPr>
        <w:b/>
        <w:bCs/>
        <w:noProof/>
        <w:sz w:val="44"/>
        <w:szCs w:val="44"/>
        <w:lang w:eastAsia="de-DE"/>
      </w:rPr>
      <w:drawing>
        <wp:anchor distT="0" distB="0" distL="114300" distR="114300" simplePos="0" relativeHeight="251659264" behindDoc="1" locked="0" layoutInCell="1" allowOverlap="1" wp14:anchorId="19190FEF" wp14:editId="7184F31A">
          <wp:simplePos x="0" y="0"/>
          <wp:positionH relativeFrom="page">
            <wp:posOffset>2738120</wp:posOffset>
          </wp:positionH>
          <wp:positionV relativeFrom="paragraph">
            <wp:posOffset>93345</wp:posOffset>
          </wp:positionV>
          <wp:extent cx="2353945" cy="952500"/>
          <wp:effectExtent l="0" t="0" r="8255" b="0"/>
          <wp:wrapTight wrapText="bothSides">
            <wp:wrapPolygon edited="0">
              <wp:start x="0" y="0"/>
              <wp:lineTo x="0" y="21168"/>
              <wp:lineTo x="21501" y="21168"/>
              <wp:lineTo x="21501" y="0"/>
              <wp:lineTo x="0" y="0"/>
            </wp:wrapPolygon>
          </wp:wrapTight>
          <wp:docPr id="13" name="Bild 8" descr="stadtradeln_logo_laengs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dtradeln_logo_laengs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5" b="27151"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37672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7A73DC89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49E06DFA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41E7F38D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7A7738FE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4AD26122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03E52EBF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0A3EFD41" w14:textId="77777777" w:rsidR="00F32056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  <w:p w14:paraId="2D864C01" w14:textId="77777777" w:rsidR="00F32056" w:rsidRPr="00E57C55" w:rsidRDefault="00F32056" w:rsidP="00E57C55">
    <w:pPr>
      <w:pStyle w:val="Kopfzeil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1D8"/>
    <w:multiLevelType w:val="hybridMultilevel"/>
    <w:tmpl w:val="DCCAD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A30AF"/>
    <w:multiLevelType w:val="hybridMultilevel"/>
    <w:tmpl w:val="C792A0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2CAA"/>
    <w:multiLevelType w:val="multilevel"/>
    <w:tmpl w:val="652CB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85114"/>
    <w:multiLevelType w:val="hybridMultilevel"/>
    <w:tmpl w:val="8A1AA1BA"/>
    <w:lvl w:ilvl="0" w:tplc="DAF6A73E">
      <w:start w:val="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9FEE1428">
      <w:start w:val="24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6A73E">
      <w:start w:val="3"/>
      <w:numFmt w:val="bullet"/>
      <w:lvlText w:val="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20C5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E8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D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8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C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E6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664452"/>
    <w:multiLevelType w:val="hybridMultilevel"/>
    <w:tmpl w:val="84065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7AEE"/>
    <w:multiLevelType w:val="hybridMultilevel"/>
    <w:tmpl w:val="B1A69B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598E"/>
    <w:multiLevelType w:val="hybridMultilevel"/>
    <w:tmpl w:val="C8086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AC3"/>
    <w:multiLevelType w:val="hybridMultilevel"/>
    <w:tmpl w:val="FF0C1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34AC"/>
    <w:multiLevelType w:val="hybridMultilevel"/>
    <w:tmpl w:val="C4B84760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04A56"/>
    <w:multiLevelType w:val="hybridMultilevel"/>
    <w:tmpl w:val="0D528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7AA"/>
    <w:multiLevelType w:val="hybridMultilevel"/>
    <w:tmpl w:val="2B0CAEC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2634E"/>
    <w:multiLevelType w:val="hybridMultilevel"/>
    <w:tmpl w:val="E2440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5C0E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474C9"/>
    <w:multiLevelType w:val="hybridMultilevel"/>
    <w:tmpl w:val="420C2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F6508"/>
    <w:multiLevelType w:val="hybridMultilevel"/>
    <w:tmpl w:val="5CEE8CF8"/>
    <w:lvl w:ilvl="0" w:tplc="0407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60B11"/>
    <w:multiLevelType w:val="hybridMultilevel"/>
    <w:tmpl w:val="70363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221835"/>
    <w:multiLevelType w:val="hybridMultilevel"/>
    <w:tmpl w:val="B46E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2835"/>
    <w:multiLevelType w:val="hybridMultilevel"/>
    <w:tmpl w:val="69A2F5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36E5"/>
    <w:multiLevelType w:val="hybridMultilevel"/>
    <w:tmpl w:val="5F829330"/>
    <w:lvl w:ilvl="0" w:tplc="DAF6A73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61550"/>
    <w:multiLevelType w:val="hybridMultilevel"/>
    <w:tmpl w:val="87AA1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27B77"/>
    <w:multiLevelType w:val="hybridMultilevel"/>
    <w:tmpl w:val="C55029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C04E3"/>
    <w:multiLevelType w:val="hybridMultilevel"/>
    <w:tmpl w:val="6840F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A1146"/>
    <w:multiLevelType w:val="hybridMultilevel"/>
    <w:tmpl w:val="128CC1BA"/>
    <w:lvl w:ilvl="0" w:tplc="FE524F00">
      <w:numFmt w:val="bullet"/>
      <w:lvlText w:val="-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7A1E"/>
    <w:multiLevelType w:val="hybridMultilevel"/>
    <w:tmpl w:val="6582B190"/>
    <w:lvl w:ilvl="0" w:tplc="FE524F00">
      <w:numFmt w:val="bullet"/>
      <w:lvlText w:val="-"/>
      <w:lvlJc w:val="left"/>
      <w:pPr>
        <w:ind w:left="142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819F5"/>
    <w:multiLevelType w:val="hybridMultilevel"/>
    <w:tmpl w:val="180AA3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E7151"/>
    <w:multiLevelType w:val="hybridMultilevel"/>
    <w:tmpl w:val="14B23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7"/>
  </w:num>
  <w:num w:numId="5">
    <w:abstractNumId w:val="14"/>
  </w:num>
  <w:num w:numId="6">
    <w:abstractNumId w:val="6"/>
  </w:num>
  <w:num w:numId="7">
    <w:abstractNumId w:val="21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"/>
  </w:num>
  <w:num w:numId="15">
    <w:abstractNumId w:val="19"/>
  </w:num>
  <w:num w:numId="16">
    <w:abstractNumId w:val="16"/>
  </w:num>
  <w:num w:numId="17">
    <w:abstractNumId w:val="23"/>
  </w:num>
  <w:num w:numId="18">
    <w:abstractNumId w:val="7"/>
  </w:num>
  <w:num w:numId="19">
    <w:abstractNumId w:val="9"/>
  </w:num>
  <w:num w:numId="20">
    <w:abstractNumId w:val="5"/>
  </w:num>
  <w:num w:numId="21">
    <w:abstractNumId w:val="2"/>
  </w:num>
  <w:num w:numId="22">
    <w:abstractNumId w:val="11"/>
  </w:num>
  <w:num w:numId="23">
    <w:abstractNumId w:val="15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01"/>
    <w:rsid w:val="00001E50"/>
    <w:rsid w:val="000043AC"/>
    <w:rsid w:val="00007558"/>
    <w:rsid w:val="00007B9A"/>
    <w:rsid w:val="000125BF"/>
    <w:rsid w:val="00016B34"/>
    <w:rsid w:val="00017EA8"/>
    <w:rsid w:val="00023073"/>
    <w:rsid w:val="000322AF"/>
    <w:rsid w:val="000337EF"/>
    <w:rsid w:val="0003637A"/>
    <w:rsid w:val="00040901"/>
    <w:rsid w:val="00052868"/>
    <w:rsid w:val="000577F8"/>
    <w:rsid w:val="00057F01"/>
    <w:rsid w:val="00076824"/>
    <w:rsid w:val="0008037A"/>
    <w:rsid w:val="000817BE"/>
    <w:rsid w:val="00090B08"/>
    <w:rsid w:val="000A03EB"/>
    <w:rsid w:val="000A1EFB"/>
    <w:rsid w:val="000B2CFF"/>
    <w:rsid w:val="000B516C"/>
    <w:rsid w:val="000E5D65"/>
    <w:rsid w:val="000F2644"/>
    <w:rsid w:val="000F2821"/>
    <w:rsid w:val="000F4041"/>
    <w:rsid w:val="00110DE7"/>
    <w:rsid w:val="00125A57"/>
    <w:rsid w:val="00140A55"/>
    <w:rsid w:val="001529C2"/>
    <w:rsid w:val="00162C4D"/>
    <w:rsid w:val="0018059E"/>
    <w:rsid w:val="00185940"/>
    <w:rsid w:val="001C036C"/>
    <w:rsid w:val="001C612C"/>
    <w:rsid w:val="001E203C"/>
    <w:rsid w:val="00212F6D"/>
    <w:rsid w:val="002131D0"/>
    <w:rsid w:val="00214E46"/>
    <w:rsid w:val="0021780C"/>
    <w:rsid w:val="00242F0D"/>
    <w:rsid w:val="0027013F"/>
    <w:rsid w:val="002866EF"/>
    <w:rsid w:val="002A4142"/>
    <w:rsid w:val="002B2D66"/>
    <w:rsid w:val="002D1683"/>
    <w:rsid w:val="002E28A9"/>
    <w:rsid w:val="002F0AD2"/>
    <w:rsid w:val="0031025B"/>
    <w:rsid w:val="003305C6"/>
    <w:rsid w:val="00335868"/>
    <w:rsid w:val="00335C62"/>
    <w:rsid w:val="0035288C"/>
    <w:rsid w:val="00354ACA"/>
    <w:rsid w:val="00354F2C"/>
    <w:rsid w:val="00364E13"/>
    <w:rsid w:val="00370B55"/>
    <w:rsid w:val="00374E8E"/>
    <w:rsid w:val="00384B1A"/>
    <w:rsid w:val="00384DF9"/>
    <w:rsid w:val="00387D4D"/>
    <w:rsid w:val="00394C33"/>
    <w:rsid w:val="003A4D81"/>
    <w:rsid w:val="003B255E"/>
    <w:rsid w:val="003B7F7B"/>
    <w:rsid w:val="003D46A1"/>
    <w:rsid w:val="003E3E0E"/>
    <w:rsid w:val="004104F0"/>
    <w:rsid w:val="00416BF1"/>
    <w:rsid w:val="00435B3D"/>
    <w:rsid w:val="00466377"/>
    <w:rsid w:val="00470A4B"/>
    <w:rsid w:val="0047685F"/>
    <w:rsid w:val="00485694"/>
    <w:rsid w:val="004A6521"/>
    <w:rsid w:val="004C5DB5"/>
    <w:rsid w:val="004D1317"/>
    <w:rsid w:val="004D3969"/>
    <w:rsid w:val="004E2A26"/>
    <w:rsid w:val="004F09CB"/>
    <w:rsid w:val="004F41AC"/>
    <w:rsid w:val="00520BE5"/>
    <w:rsid w:val="00525F83"/>
    <w:rsid w:val="00531F1A"/>
    <w:rsid w:val="0053564B"/>
    <w:rsid w:val="00542A4C"/>
    <w:rsid w:val="00543DFC"/>
    <w:rsid w:val="0057391A"/>
    <w:rsid w:val="0057502E"/>
    <w:rsid w:val="0059196B"/>
    <w:rsid w:val="00591EED"/>
    <w:rsid w:val="005949D9"/>
    <w:rsid w:val="005A4425"/>
    <w:rsid w:val="005B2FAE"/>
    <w:rsid w:val="005B7626"/>
    <w:rsid w:val="005D50C5"/>
    <w:rsid w:val="005D685B"/>
    <w:rsid w:val="005E1D86"/>
    <w:rsid w:val="00610F07"/>
    <w:rsid w:val="00620257"/>
    <w:rsid w:val="0063114C"/>
    <w:rsid w:val="006531F4"/>
    <w:rsid w:val="00654BC2"/>
    <w:rsid w:val="006674B8"/>
    <w:rsid w:val="0067196F"/>
    <w:rsid w:val="0068687D"/>
    <w:rsid w:val="00686AE2"/>
    <w:rsid w:val="00686D35"/>
    <w:rsid w:val="00693A41"/>
    <w:rsid w:val="006940D9"/>
    <w:rsid w:val="006A66EB"/>
    <w:rsid w:val="006B542A"/>
    <w:rsid w:val="006C4FB2"/>
    <w:rsid w:val="006E7436"/>
    <w:rsid w:val="006F60BE"/>
    <w:rsid w:val="00702950"/>
    <w:rsid w:val="007074AD"/>
    <w:rsid w:val="0076681D"/>
    <w:rsid w:val="00766826"/>
    <w:rsid w:val="00796236"/>
    <w:rsid w:val="00797CE6"/>
    <w:rsid w:val="007A1C2C"/>
    <w:rsid w:val="007C3265"/>
    <w:rsid w:val="007C38AD"/>
    <w:rsid w:val="007C425D"/>
    <w:rsid w:val="007C5E82"/>
    <w:rsid w:val="007D62F9"/>
    <w:rsid w:val="007E14C9"/>
    <w:rsid w:val="007F4AFC"/>
    <w:rsid w:val="00806962"/>
    <w:rsid w:val="00821BA1"/>
    <w:rsid w:val="008370DC"/>
    <w:rsid w:val="0084575C"/>
    <w:rsid w:val="00845F1B"/>
    <w:rsid w:val="008525F3"/>
    <w:rsid w:val="00877EA6"/>
    <w:rsid w:val="00877F56"/>
    <w:rsid w:val="00896DDF"/>
    <w:rsid w:val="008A3E18"/>
    <w:rsid w:val="008B7D3A"/>
    <w:rsid w:val="008C252B"/>
    <w:rsid w:val="008C325E"/>
    <w:rsid w:val="008D4FCE"/>
    <w:rsid w:val="008D5394"/>
    <w:rsid w:val="008F4625"/>
    <w:rsid w:val="00905749"/>
    <w:rsid w:val="009120F5"/>
    <w:rsid w:val="00917639"/>
    <w:rsid w:val="00923003"/>
    <w:rsid w:val="00927EB4"/>
    <w:rsid w:val="00932390"/>
    <w:rsid w:val="00934C01"/>
    <w:rsid w:val="00947D69"/>
    <w:rsid w:val="00954DA7"/>
    <w:rsid w:val="009850E3"/>
    <w:rsid w:val="00985813"/>
    <w:rsid w:val="00987F75"/>
    <w:rsid w:val="009A715E"/>
    <w:rsid w:val="009B2434"/>
    <w:rsid w:val="009B5C68"/>
    <w:rsid w:val="009E033F"/>
    <w:rsid w:val="009E2D70"/>
    <w:rsid w:val="009E5B12"/>
    <w:rsid w:val="009F6507"/>
    <w:rsid w:val="00A00DB5"/>
    <w:rsid w:val="00A2682D"/>
    <w:rsid w:val="00A26E47"/>
    <w:rsid w:val="00A30974"/>
    <w:rsid w:val="00A322F8"/>
    <w:rsid w:val="00A73C3A"/>
    <w:rsid w:val="00A973ED"/>
    <w:rsid w:val="00A97603"/>
    <w:rsid w:val="00AA4E66"/>
    <w:rsid w:val="00AB0FFE"/>
    <w:rsid w:val="00AB7267"/>
    <w:rsid w:val="00AD5090"/>
    <w:rsid w:val="00AD525A"/>
    <w:rsid w:val="00AE0F3B"/>
    <w:rsid w:val="00AE1700"/>
    <w:rsid w:val="00B122FB"/>
    <w:rsid w:val="00B12508"/>
    <w:rsid w:val="00B169A9"/>
    <w:rsid w:val="00B265E1"/>
    <w:rsid w:val="00B446B4"/>
    <w:rsid w:val="00B535F0"/>
    <w:rsid w:val="00B55AE0"/>
    <w:rsid w:val="00B6090C"/>
    <w:rsid w:val="00B71E0A"/>
    <w:rsid w:val="00B73E09"/>
    <w:rsid w:val="00B74EF4"/>
    <w:rsid w:val="00B821FF"/>
    <w:rsid w:val="00B84812"/>
    <w:rsid w:val="00B84D7C"/>
    <w:rsid w:val="00B900C2"/>
    <w:rsid w:val="00B95BB4"/>
    <w:rsid w:val="00BA23AA"/>
    <w:rsid w:val="00BA3411"/>
    <w:rsid w:val="00BA5CED"/>
    <w:rsid w:val="00BB7F45"/>
    <w:rsid w:val="00BC47F4"/>
    <w:rsid w:val="00BC731C"/>
    <w:rsid w:val="00BD2CAC"/>
    <w:rsid w:val="00BF2169"/>
    <w:rsid w:val="00C03E42"/>
    <w:rsid w:val="00C13DEE"/>
    <w:rsid w:val="00C174E3"/>
    <w:rsid w:val="00C20D22"/>
    <w:rsid w:val="00C34F38"/>
    <w:rsid w:val="00C40562"/>
    <w:rsid w:val="00C407D5"/>
    <w:rsid w:val="00C4387E"/>
    <w:rsid w:val="00C443EE"/>
    <w:rsid w:val="00C60AF9"/>
    <w:rsid w:val="00C73C0B"/>
    <w:rsid w:val="00C772C0"/>
    <w:rsid w:val="00C80A34"/>
    <w:rsid w:val="00C86F79"/>
    <w:rsid w:val="00C92754"/>
    <w:rsid w:val="00CA1B9C"/>
    <w:rsid w:val="00CB6849"/>
    <w:rsid w:val="00CC1689"/>
    <w:rsid w:val="00CC71A5"/>
    <w:rsid w:val="00CD770D"/>
    <w:rsid w:val="00CE2501"/>
    <w:rsid w:val="00D11688"/>
    <w:rsid w:val="00D237C3"/>
    <w:rsid w:val="00D32010"/>
    <w:rsid w:val="00D33A5D"/>
    <w:rsid w:val="00D40E95"/>
    <w:rsid w:val="00D50C46"/>
    <w:rsid w:val="00D50D0B"/>
    <w:rsid w:val="00D71128"/>
    <w:rsid w:val="00D76B78"/>
    <w:rsid w:val="00D82377"/>
    <w:rsid w:val="00DB1D86"/>
    <w:rsid w:val="00DB2827"/>
    <w:rsid w:val="00DC6970"/>
    <w:rsid w:val="00DD40A6"/>
    <w:rsid w:val="00DD7085"/>
    <w:rsid w:val="00DE5C9D"/>
    <w:rsid w:val="00DE7B15"/>
    <w:rsid w:val="00E03DA7"/>
    <w:rsid w:val="00E37333"/>
    <w:rsid w:val="00E5117E"/>
    <w:rsid w:val="00E5330C"/>
    <w:rsid w:val="00E55245"/>
    <w:rsid w:val="00E57C55"/>
    <w:rsid w:val="00E676D1"/>
    <w:rsid w:val="00E86469"/>
    <w:rsid w:val="00E90AC1"/>
    <w:rsid w:val="00E95C6A"/>
    <w:rsid w:val="00EA00C3"/>
    <w:rsid w:val="00EA13B8"/>
    <w:rsid w:val="00EC731B"/>
    <w:rsid w:val="00ED2453"/>
    <w:rsid w:val="00EE1BFB"/>
    <w:rsid w:val="00EF20C2"/>
    <w:rsid w:val="00F042EB"/>
    <w:rsid w:val="00F07E9E"/>
    <w:rsid w:val="00F13AF2"/>
    <w:rsid w:val="00F17B95"/>
    <w:rsid w:val="00F32056"/>
    <w:rsid w:val="00F34D2A"/>
    <w:rsid w:val="00F35E9E"/>
    <w:rsid w:val="00F44DE6"/>
    <w:rsid w:val="00F642B0"/>
    <w:rsid w:val="00F828D6"/>
    <w:rsid w:val="00F85220"/>
    <w:rsid w:val="00F96307"/>
    <w:rsid w:val="00FA0720"/>
    <w:rsid w:val="00FA6528"/>
    <w:rsid w:val="00FA7583"/>
    <w:rsid w:val="00FC4891"/>
    <w:rsid w:val="00FD411F"/>
    <w:rsid w:val="00FD711F"/>
    <w:rsid w:val="00FD7D5D"/>
    <w:rsid w:val="00FE4130"/>
    <w:rsid w:val="00FE726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DA679C"/>
  <w15:docId w15:val="{79F8135F-C7D2-42F8-A857-56FB7A6B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4C0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34C01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rsid w:val="00C9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C927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9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locked/>
    <w:rsid w:val="00C92754"/>
    <w:rPr>
      <w:rFonts w:cs="Times New Roman"/>
    </w:rPr>
  </w:style>
  <w:style w:type="paragraph" w:styleId="Fuzeile">
    <w:name w:val="footer"/>
    <w:basedOn w:val="Standard"/>
    <w:link w:val="FuzeileZchn"/>
    <w:rsid w:val="00C9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locked/>
    <w:rsid w:val="00C92754"/>
    <w:rPr>
      <w:rFonts w:cs="Times New Roman"/>
    </w:rPr>
  </w:style>
  <w:style w:type="character" w:styleId="Hyperlink">
    <w:name w:val="Hyperlink"/>
    <w:basedOn w:val="Absatz-Standardschriftart"/>
    <w:rsid w:val="00DE7B15"/>
    <w:rPr>
      <w:rFonts w:cs="Times New Roman"/>
      <w:color w:val="0000FF"/>
      <w:u w:val="single"/>
    </w:rPr>
  </w:style>
  <w:style w:type="paragraph" w:styleId="Beschriftung">
    <w:name w:val="caption"/>
    <w:basedOn w:val="Standard"/>
    <w:next w:val="Standard"/>
    <w:qFormat/>
    <w:rsid w:val="004D3969"/>
    <w:pPr>
      <w:spacing w:line="240" w:lineRule="auto"/>
    </w:pPr>
    <w:rPr>
      <w:b/>
      <w:bCs/>
      <w:color w:val="4F81BD"/>
      <w:sz w:val="18"/>
      <w:szCs w:val="18"/>
    </w:rPr>
  </w:style>
  <w:style w:type="character" w:styleId="BesuchterLink">
    <w:name w:val="FollowedHyperlink"/>
    <w:basedOn w:val="Absatz-Standardschriftart"/>
    <w:rsid w:val="00AD525A"/>
    <w:rPr>
      <w:color w:val="800080"/>
      <w:u w:val="single"/>
    </w:rPr>
  </w:style>
  <w:style w:type="character" w:styleId="Kommentarzeichen">
    <w:name w:val="annotation reference"/>
    <w:basedOn w:val="Absatz-Standardschriftart"/>
    <w:rsid w:val="000E5D6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5D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E5D65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0E5D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E5D65"/>
    <w:rPr>
      <w:rFonts w:eastAsia="Times New Roman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6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446"/>
          <w:marRight w:val="0"/>
          <w:marTop w:val="6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46"/>
          <w:marRight w:val="0"/>
          <w:marTop w:val="6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446"/>
          <w:marRight w:val="0"/>
          <w:marTop w:val="6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446"/>
          <w:marRight w:val="0"/>
          <w:marTop w:val="6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adtradeln.de/kampagnenorganis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adtradeln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limabuendnis-services.org" TargetMode="External"/><Relationship Id="rId14" Type="http://schemas.openxmlformats.org/officeDocument/2006/relationships/hyperlink" Target="http://www.stadtradel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30BC-397B-435F-B117-464E1961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Stadtradeln 2013 im Landkreis / in der Region XY</vt:lpstr>
    </vt:vector>
  </TitlesOfParts>
  <Company>HannIT</Company>
  <LinksUpToDate>false</LinksUpToDate>
  <CharactersWithSpaces>4713</CharactersWithSpaces>
  <SharedDoc>false</SharedDoc>
  <HLinks>
    <vt:vector size="18" baseType="variant">
      <vt:variant>
        <vt:i4>7078001</vt:i4>
      </vt:variant>
      <vt:variant>
        <vt:i4>6</vt:i4>
      </vt:variant>
      <vt:variant>
        <vt:i4>0</vt:i4>
      </vt:variant>
      <vt:variant>
        <vt:i4>5</vt:i4>
      </vt:variant>
      <vt:variant>
        <vt:lpwstr>http://www.stadtradeln.de/</vt:lpwstr>
      </vt:variant>
      <vt:variant>
        <vt:lpwstr/>
      </vt:variant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http://www.stadtradeln.de/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http://www.klimabuendnis.org/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Stadtradeln 2013 im Landkreis / in der Region XY</dc:title>
  <dc:creator>Paul Eisner</dc:creator>
  <cp:lastModifiedBy>Sebastian Reisch</cp:lastModifiedBy>
  <cp:revision>2</cp:revision>
  <cp:lastPrinted>2013-01-29T09:20:00Z</cp:lastPrinted>
  <dcterms:created xsi:type="dcterms:W3CDTF">2025-03-13T10:15:00Z</dcterms:created>
  <dcterms:modified xsi:type="dcterms:W3CDTF">2025-03-13T10:15:00Z</dcterms:modified>
</cp:coreProperties>
</file>